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8B747" w14:textId="17DBAA00" w:rsidR="00386DD5" w:rsidRDefault="00F71545" w:rsidP="00212EDB">
      <w:pPr>
        <w:spacing w:after="0"/>
        <w:ind w:left="1"/>
      </w:pPr>
      <w:r>
        <w:rPr>
          <w:noProof/>
        </w:rPr>
        <w:drawing>
          <wp:inline distT="0" distB="0" distL="0" distR="0" wp14:anchorId="5D035E3B" wp14:editId="6542E2BC">
            <wp:extent cx="1229360" cy="1229360"/>
            <wp:effectExtent l="0" t="0" r="0" b="0"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00000">
        <w:rPr>
          <w:rFonts w:ascii="Arial" w:eastAsia="Arial" w:hAnsi="Arial" w:cs="Arial"/>
          <w:sz w:val="28"/>
        </w:rPr>
        <w:t xml:space="preserve">  </w:t>
      </w:r>
    </w:p>
    <w:p w14:paraId="3D8BF26A" w14:textId="77777777" w:rsidR="00386DD5" w:rsidRPr="00D41E03" w:rsidRDefault="00000000">
      <w:pPr>
        <w:spacing w:after="0"/>
        <w:ind w:left="10" w:right="2" w:hanging="10"/>
        <w:jc w:val="center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Maryland Underground Facilities Damage Prevention Authority  </w:t>
      </w:r>
    </w:p>
    <w:p w14:paraId="3CDF9B42" w14:textId="77777777" w:rsidR="00386DD5" w:rsidRPr="00D41E03" w:rsidRDefault="00000000">
      <w:pPr>
        <w:spacing w:after="9"/>
        <w:ind w:left="76"/>
        <w:jc w:val="center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69540924" w14:textId="77777777" w:rsidR="00386DD5" w:rsidRPr="00D41E03" w:rsidRDefault="00000000">
      <w:pPr>
        <w:spacing w:after="0"/>
        <w:ind w:left="10" w:right="2" w:hanging="10"/>
        <w:jc w:val="center"/>
        <w:rPr>
          <w:rFonts w:ascii="Arial" w:hAnsi="Arial" w:cs="Arial"/>
          <w:sz w:val="28"/>
          <w:szCs w:val="28"/>
          <w:u w:val="single"/>
        </w:rPr>
      </w:pPr>
      <w:r w:rsidRPr="00D41E03">
        <w:rPr>
          <w:rFonts w:ascii="Arial" w:eastAsia="Arial" w:hAnsi="Arial" w:cs="Arial"/>
          <w:sz w:val="28"/>
          <w:szCs w:val="28"/>
          <w:u w:val="single"/>
        </w:rPr>
        <w:t xml:space="preserve">Open Meeting Minutes </w:t>
      </w:r>
    </w:p>
    <w:p w14:paraId="57EFA5EF" w14:textId="412DCD89" w:rsidR="00386DD5" w:rsidRPr="00D41E03" w:rsidRDefault="00000000">
      <w:pPr>
        <w:spacing w:after="118"/>
        <w:ind w:left="10" w:right="265" w:hanging="10"/>
        <w:jc w:val="center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   </w:t>
      </w:r>
      <w:r w:rsidR="009327F0">
        <w:rPr>
          <w:rFonts w:ascii="Arial" w:eastAsia="Arial" w:hAnsi="Arial" w:cs="Arial"/>
          <w:sz w:val="28"/>
          <w:szCs w:val="28"/>
        </w:rPr>
        <w:t>Wednesday, September 9, 2026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44F1A33F" w14:textId="726058C7" w:rsidR="00386DD5" w:rsidRPr="00D41E03" w:rsidRDefault="00000000" w:rsidP="0036486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 </w:t>
      </w:r>
    </w:p>
    <w:p w14:paraId="05108015" w14:textId="77777777" w:rsidR="00386DD5" w:rsidRPr="00D41E03" w:rsidRDefault="00000000">
      <w:pPr>
        <w:spacing w:after="56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1 </w:t>
      </w:r>
    </w:p>
    <w:p w14:paraId="650E5116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7149A051" w14:textId="77777777" w:rsidR="00386DD5" w:rsidRPr="00D41E03" w:rsidRDefault="00000000">
      <w:pPr>
        <w:spacing w:after="57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Call to Order/ Welcome: </w:t>
      </w:r>
    </w:p>
    <w:p w14:paraId="30982FC6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596D8B6E" w14:textId="3BFB4DBE" w:rsidR="00386DD5" w:rsidRPr="00D41E03" w:rsidRDefault="00000000" w:rsidP="009327F0">
      <w:pPr>
        <w:spacing w:after="78" w:line="250" w:lineRule="auto"/>
        <w:ind w:left="175" w:right="100" w:hanging="10"/>
        <w:jc w:val="both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The meeting was called to order by </w:t>
      </w:r>
      <w:r w:rsidRPr="00FE5ECC">
        <w:rPr>
          <w:rFonts w:ascii="Arial" w:eastAsia="Arial" w:hAnsi="Arial" w:cs="Arial"/>
          <w:sz w:val="28"/>
          <w:szCs w:val="28"/>
        </w:rPr>
        <w:t>Chairman, David Wilkins at 9:</w:t>
      </w:r>
      <w:r w:rsidR="00841795" w:rsidRPr="00FE5ECC">
        <w:rPr>
          <w:rFonts w:ascii="Arial" w:eastAsia="Arial" w:hAnsi="Arial" w:cs="Arial"/>
          <w:sz w:val="28"/>
          <w:szCs w:val="28"/>
        </w:rPr>
        <w:t>05</w:t>
      </w:r>
      <w:r w:rsidRPr="00FE5ECC">
        <w:rPr>
          <w:rFonts w:ascii="Arial" w:eastAsia="Arial" w:hAnsi="Arial" w:cs="Arial"/>
          <w:sz w:val="28"/>
          <w:szCs w:val="28"/>
        </w:rPr>
        <w:t xml:space="preserve"> a.m.</w:t>
      </w:r>
      <w:r w:rsidRPr="00D41E03">
        <w:rPr>
          <w:rFonts w:ascii="Arial" w:eastAsia="Arial" w:hAnsi="Arial" w:cs="Arial"/>
          <w:sz w:val="28"/>
          <w:szCs w:val="28"/>
        </w:rPr>
        <w:t xml:space="preserve"> The meeting was held at the Miss Utility Conference Center in Hanover, MD. </w:t>
      </w:r>
    </w:p>
    <w:p w14:paraId="5A8AE642" w14:textId="325FF7DF" w:rsidR="00386DD5" w:rsidRPr="00D41E03" w:rsidRDefault="00000000" w:rsidP="00364860">
      <w:pPr>
        <w:tabs>
          <w:tab w:val="left" w:pos="3460"/>
        </w:tabs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  <w:r w:rsidR="00364860" w:rsidRPr="00D41E03">
        <w:rPr>
          <w:rFonts w:ascii="Arial" w:eastAsia="Arial" w:hAnsi="Arial" w:cs="Arial"/>
          <w:sz w:val="28"/>
          <w:szCs w:val="28"/>
        </w:rPr>
        <w:tab/>
      </w:r>
    </w:p>
    <w:p w14:paraId="2C486EAB" w14:textId="77777777" w:rsidR="009327F0" w:rsidRDefault="009327F0">
      <w:pPr>
        <w:spacing w:after="47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1DB05004" w14:textId="73DACF1D" w:rsidR="00386DD5" w:rsidRPr="00D41E03" w:rsidRDefault="00000000">
      <w:pPr>
        <w:spacing w:after="47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2 </w:t>
      </w:r>
    </w:p>
    <w:p w14:paraId="0FFA5B5C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128F8ADA" w14:textId="77777777" w:rsidR="00386DD5" w:rsidRPr="00D41E03" w:rsidRDefault="00000000">
      <w:pPr>
        <w:spacing w:after="0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Introductions:  </w:t>
      </w:r>
    </w:p>
    <w:p w14:paraId="27CE8A0A" w14:textId="77777777" w:rsidR="00386DD5" w:rsidRPr="00D41E03" w:rsidRDefault="00000000">
      <w:pPr>
        <w:spacing w:after="0"/>
        <w:ind w:left="167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399267FE" w14:textId="0A609881" w:rsidR="00386DD5" w:rsidRPr="00841795" w:rsidRDefault="00841795">
      <w:pPr>
        <w:spacing w:after="4" w:line="250" w:lineRule="auto"/>
        <w:ind w:left="175" w:hanging="10"/>
        <w:rPr>
          <w:rFonts w:ascii="Arial" w:hAnsi="Arial" w:cs="Arial"/>
          <w:bCs/>
          <w:sz w:val="28"/>
          <w:szCs w:val="28"/>
        </w:rPr>
      </w:pPr>
      <w:r w:rsidRPr="00841795">
        <w:rPr>
          <w:rFonts w:ascii="Arial" w:eastAsia="Arial" w:hAnsi="Arial" w:cs="Arial"/>
          <w:bCs/>
          <w:sz w:val="28"/>
          <w:szCs w:val="28"/>
        </w:rPr>
        <w:t>There were no new introductions made</w:t>
      </w:r>
      <w:r>
        <w:rPr>
          <w:rFonts w:ascii="Arial" w:eastAsia="Arial" w:hAnsi="Arial" w:cs="Arial"/>
          <w:bCs/>
          <w:sz w:val="28"/>
          <w:szCs w:val="28"/>
        </w:rPr>
        <w:t>.</w:t>
      </w:r>
    </w:p>
    <w:p w14:paraId="40AC4441" w14:textId="77777777" w:rsidR="00386DD5" w:rsidRPr="00D41E03" w:rsidRDefault="00000000">
      <w:pPr>
        <w:spacing w:after="0"/>
        <w:ind w:left="221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6C618290" w14:textId="77777777" w:rsidR="009327F0" w:rsidRDefault="009327F0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7DB9B83E" w14:textId="70183977" w:rsidR="00386DD5" w:rsidRPr="00D41E03" w:rsidRDefault="00000000">
      <w:pPr>
        <w:spacing w:after="4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3 </w:t>
      </w:r>
    </w:p>
    <w:p w14:paraId="58DE0F8B" w14:textId="77777777" w:rsidR="00386DD5" w:rsidRPr="00D41E03" w:rsidRDefault="00000000">
      <w:pPr>
        <w:spacing w:after="0"/>
        <w:ind w:left="167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5A072C6C" w14:textId="77777777" w:rsidR="00386DD5" w:rsidRPr="00D41E03" w:rsidRDefault="00000000">
      <w:pPr>
        <w:spacing w:after="48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Roll Call Attendance: </w:t>
      </w:r>
    </w:p>
    <w:p w14:paraId="60401EC6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145C704B" w14:textId="40B0BE70" w:rsidR="00386DD5" w:rsidRPr="00D41E03" w:rsidRDefault="00000000" w:rsidP="006104CF">
      <w:pPr>
        <w:spacing w:after="9" w:line="250" w:lineRule="auto"/>
        <w:ind w:left="175" w:right="100" w:hanging="10"/>
        <w:jc w:val="both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The Recording Secretary</w:t>
      </w:r>
      <w:r w:rsidR="00FE5ECC">
        <w:rPr>
          <w:rFonts w:ascii="Arial" w:eastAsia="Arial" w:hAnsi="Arial" w:cs="Arial"/>
          <w:sz w:val="28"/>
          <w:szCs w:val="28"/>
        </w:rPr>
        <w:t xml:space="preserve"> </w:t>
      </w:r>
      <w:r w:rsidRPr="00D41E03">
        <w:rPr>
          <w:rFonts w:ascii="Arial" w:eastAsia="Arial" w:hAnsi="Arial" w:cs="Arial"/>
          <w:sz w:val="28"/>
          <w:szCs w:val="28"/>
        </w:rPr>
        <w:t>conducted a roll call attendance of the Authority members. In attendance were Authority members: Tim Kaptein, Justin Lowther</w:t>
      </w:r>
      <w:r w:rsidR="00841795">
        <w:rPr>
          <w:rFonts w:ascii="Arial" w:eastAsia="Arial" w:hAnsi="Arial" w:cs="Arial"/>
          <w:sz w:val="28"/>
          <w:szCs w:val="28"/>
        </w:rPr>
        <w:t>t,</w:t>
      </w:r>
      <w:r w:rsidRPr="00D41E03">
        <w:rPr>
          <w:rFonts w:ascii="Arial" w:eastAsia="Arial" w:hAnsi="Arial" w:cs="Arial"/>
          <w:sz w:val="28"/>
          <w:szCs w:val="28"/>
        </w:rPr>
        <w:t xml:space="preserve"> Rob Keesling</w:t>
      </w:r>
      <w:r w:rsidR="00364860" w:rsidRPr="00D41E03">
        <w:rPr>
          <w:rFonts w:ascii="Arial" w:eastAsia="Arial" w:hAnsi="Arial" w:cs="Arial"/>
          <w:sz w:val="28"/>
          <w:szCs w:val="28"/>
        </w:rPr>
        <w:t>,</w:t>
      </w:r>
      <w:r w:rsidRPr="00D41E03">
        <w:rPr>
          <w:rFonts w:ascii="Arial" w:eastAsia="Arial" w:hAnsi="Arial" w:cs="Arial"/>
          <w:sz w:val="28"/>
          <w:szCs w:val="28"/>
        </w:rPr>
        <w:t xml:space="preserve"> David Wilkins</w:t>
      </w:r>
      <w:r w:rsidR="00841795">
        <w:rPr>
          <w:rFonts w:ascii="Arial" w:eastAsia="Arial" w:hAnsi="Arial" w:cs="Arial"/>
          <w:sz w:val="28"/>
          <w:szCs w:val="28"/>
        </w:rPr>
        <w:t>, Ryan Reese</w:t>
      </w:r>
      <w:r w:rsidRPr="00D41E03">
        <w:rPr>
          <w:rFonts w:ascii="Arial" w:eastAsia="Arial" w:hAnsi="Arial" w:cs="Arial"/>
          <w:sz w:val="28"/>
          <w:szCs w:val="28"/>
        </w:rPr>
        <w:t xml:space="preserve"> and Jennifer Arroyo</w:t>
      </w:r>
      <w:r w:rsidR="00364860" w:rsidRPr="00D41E03">
        <w:rPr>
          <w:rFonts w:ascii="Arial" w:eastAsia="Arial" w:hAnsi="Arial" w:cs="Arial"/>
          <w:sz w:val="28"/>
          <w:szCs w:val="28"/>
        </w:rPr>
        <w:t xml:space="preserve">. </w:t>
      </w:r>
      <w:r w:rsidR="00841795">
        <w:rPr>
          <w:rFonts w:ascii="Arial" w:eastAsia="Arial" w:hAnsi="Arial" w:cs="Arial"/>
          <w:sz w:val="28"/>
          <w:szCs w:val="28"/>
        </w:rPr>
        <w:t xml:space="preserve">Absentees were: Bahareh Inanloo, </w:t>
      </w:r>
      <w:r w:rsidR="00364860" w:rsidRPr="00D41E03">
        <w:rPr>
          <w:rFonts w:ascii="Arial" w:eastAsia="Arial" w:hAnsi="Arial" w:cs="Arial"/>
          <w:sz w:val="28"/>
          <w:szCs w:val="28"/>
        </w:rPr>
        <w:t>Hal Metzler</w:t>
      </w:r>
      <w:r w:rsidR="00416AE2">
        <w:rPr>
          <w:rFonts w:ascii="Arial" w:eastAsia="Arial" w:hAnsi="Arial" w:cs="Arial"/>
          <w:sz w:val="28"/>
          <w:szCs w:val="28"/>
        </w:rPr>
        <w:t>, and Keith Dill</w:t>
      </w:r>
      <w:r w:rsidRPr="00D41E03">
        <w:rPr>
          <w:rFonts w:ascii="Arial" w:eastAsia="Arial" w:hAnsi="Arial" w:cs="Arial"/>
          <w:sz w:val="28"/>
          <w:szCs w:val="28"/>
        </w:rPr>
        <w:t>. Executive Director Michael Jewell</w:t>
      </w:r>
      <w:r w:rsidR="009327F0">
        <w:rPr>
          <w:rFonts w:ascii="Arial" w:eastAsia="Arial" w:hAnsi="Arial" w:cs="Arial"/>
          <w:sz w:val="28"/>
          <w:szCs w:val="28"/>
        </w:rPr>
        <w:t xml:space="preserve"> was absent.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  <w:r w:rsidR="00FE5ECC">
        <w:rPr>
          <w:rFonts w:ascii="Arial" w:eastAsia="Arial" w:hAnsi="Arial" w:cs="Arial"/>
          <w:sz w:val="28"/>
          <w:szCs w:val="28"/>
        </w:rPr>
        <w:t>Deputy Director</w:t>
      </w:r>
      <w:r w:rsidR="00561BC4">
        <w:rPr>
          <w:rFonts w:ascii="Arial" w:eastAsia="Arial" w:hAnsi="Arial" w:cs="Arial"/>
          <w:sz w:val="28"/>
          <w:szCs w:val="28"/>
        </w:rPr>
        <w:t xml:space="preserve">, </w:t>
      </w:r>
      <w:r w:rsidRPr="00D41E03">
        <w:rPr>
          <w:rFonts w:ascii="Arial" w:eastAsia="Arial" w:hAnsi="Arial" w:cs="Arial"/>
          <w:sz w:val="28"/>
          <w:szCs w:val="28"/>
        </w:rPr>
        <w:t xml:space="preserve">Susan Stroud, </w:t>
      </w:r>
      <w:r w:rsidR="007444E1" w:rsidRPr="00D41E03">
        <w:rPr>
          <w:rFonts w:ascii="Arial" w:eastAsia="Arial" w:hAnsi="Arial" w:cs="Arial"/>
          <w:sz w:val="28"/>
          <w:szCs w:val="28"/>
        </w:rPr>
        <w:t>and Administrative Assistant</w:t>
      </w:r>
      <w:r w:rsidR="00FE5ECC">
        <w:rPr>
          <w:rFonts w:ascii="Arial" w:eastAsia="Arial" w:hAnsi="Arial" w:cs="Arial"/>
          <w:sz w:val="28"/>
          <w:szCs w:val="28"/>
        </w:rPr>
        <w:t>,</w:t>
      </w:r>
      <w:r w:rsidR="007444E1" w:rsidRPr="00D41E03">
        <w:rPr>
          <w:rFonts w:ascii="Arial" w:eastAsia="Arial" w:hAnsi="Arial" w:cs="Arial"/>
          <w:sz w:val="28"/>
          <w:szCs w:val="28"/>
        </w:rPr>
        <w:t xml:space="preserve"> Leila Jackson</w:t>
      </w:r>
      <w:r w:rsidRPr="00D41E03">
        <w:rPr>
          <w:rFonts w:ascii="Arial" w:eastAsia="Arial" w:hAnsi="Arial" w:cs="Arial"/>
          <w:sz w:val="28"/>
          <w:szCs w:val="28"/>
        </w:rPr>
        <w:t xml:space="preserve"> were</w:t>
      </w:r>
      <w:r w:rsidR="00561BC4">
        <w:rPr>
          <w:rFonts w:ascii="Arial" w:eastAsia="Arial" w:hAnsi="Arial" w:cs="Arial"/>
          <w:sz w:val="28"/>
          <w:szCs w:val="28"/>
        </w:rPr>
        <w:t xml:space="preserve"> both </w:t>
      </w:r>
      <w:r w:rsidR="009327F0" w:rsidRPr="00D41E03">
        <w:rPr>
          <w:rFonts w:ascii="Arial" w:eastAsia="Arial" w:hAnsi="Arial" w:cs="Arial"/>
          <w:sz w:val="28"/>
          <w:szCs w:val="28"/>
        </w:rPr>
        <w:t>present. The</w:t>
      </w:r>
      <w:r w:rsidRPr="00D41E03">
        <w:rPr>
          <w:rFonts w:ascii="Arial" w:eastAsia="Arial" w:hAnsi="Arial" w:cs="Arial"/>
          <w:sz w:val="28"/>
          <w:szCs w:val="28"/>
        </w:rPr>
        <w:t xml:space="preserve"> Recording Secretary informed the Chair that there was a quorum. </w:t>
      </w:r>
      <w:r w:rsidR="00FE5ECC">
        <w:rPr>
          <w:rFonts w:ascii="Arial" w:eastAsia="Arial" w:hAnsi="Arial" w:cs="Arial"/>
          <w:sz w:val="28"/>
          <w:szCs w:val="28"/>
        </w:rPr>
        <w:t>Deputy Director</w:t>
      </w:r>
      <w:r w:rsidR="00561BC4">
        <w:rPr>
          <w:rFonts w:ascii="Arial" w:eastAsia="Arial" w:hAnsi="Arial" w:cs="Arial"/>
          <w:sz w:val="28"/>
          <w:szCs w:val="28"/>
        </w:rPr>
        <w:t>,</w:t>
      </w:r>
      <w:r w:rsidR="00FE5ECC">
        <w:rPr>
          <w:rFonts w:ascii="Arial" w:eastAsia="Arial" w:hAnsi="Arial" w:cs="Arial"/>
          <w:sz w:val="28"/>
          <w:szCs w:val="28"/>
        </w:rPr>
        <w:t xml:space="preserve"> Susan Stroud</w:t>
      </w:r>
      <w:r w:rsidRPr="00D41E03">
        <w:rPr>
          <w:rFonts w:ascii="Arial" w:eastAsia="Arial" w:hAnsi="Arial" w:cs="Arial"/>
          <w:sz w:val="28"/>
          <w:szCs w:val="28"/>
        </w:rPr>
        <w:t xml:space="preserve"> was asked by the Chairman to proceed with the Agenda for the </w:t>
      </w:r>
      <w:r w:rsidR="00FE5ECC">
        <w:rPr>
          <w:rFonts w:ascii="Arial" w:eastAsia="Arial" w:hAnsi="Arial" w:cs="Arial"/>
          <w:sz w:val="28"/>
          <w:szCs w:val="28"/>
        </w:rPr>
        <w:t xml:space="preserve">September 9, </w:t>
      </w:r>
      <w:r w:rsidR="008F1A95">
        <w:rPr>
          <w:rFonts w:ascii="Arial" w:eastAsia="Arial" w:hAnsi="Arial" w:cs="Arial"/>
          <w:sz w:val="28"/>
          <w:szCs w:val="28"/>
        </w:rPr>
        <w:t>2026,</w:t>
      </w:r>
      <w:r w:rsidRPr="00D41E03">
        <w:rPr>
          <w:rFonts w:ascii="Arial" w:eastAsia="Arial" w:hAnsi="Arial" w:cs="Arial"/>
          <w:sz w:val="28"/>
          <w:szCs w:val="28"/>
        </w:rPr>
        <w:t xml:space="preserve"> Open Meeting. </w:t>
      </w:r>
    </w:p>
    <w:p w14:paraId="394CA285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39CAA9BD" w14:textId="36AB243C" w:rsidR="00386DD5" w:rsidRPr="00D41E03" w:rsidRDefault="00000000">
      <w:pPr>
        <w:spacing w:after="0"/>
        <w:ind w:left="167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lastRenderedPageBreak/>
        <w:t xml:space="preserve">  </w:t>
      </w:r>
    </w:p>
    <w:p w14:paraId="2EDE7BEC" w14:textId="77777777" w:rsidR="00386DD5" w:rsidRPr="00D41E03" w:rsidRDefault="00000000">
      <w:pPr>
        <w:spacing w:after="47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4 </w:t>
      </w:r>
    </w:p>
    <w:p w14:paraId="2844D26B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734929DC" w14:textId="77777777" w:rsidR="00386DD5" w:rsidRPr="00D41E03" w:rsidRDefault="00000000">
      <w:pPr>
        <w:spacing w:after="43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Approval of Minutes: </w:t>
      </w:r>
    </w:p>
    <w:p w14:paraId="58D7D8B4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35EF1143" w14:textId="06A0AE63" w:rsidR="00386DD5" w:rsidRPr="00D41E03" w:rsidRDefault="00000000" w:rsidP="009327F0">
      <w:pPr>
        <w:spacing w:after="9" w:line="250" w:lineRule="auto"/>
        <w:ind w:left="175" w:right="100" w:hanging="10"/>
        <w:jc w:val="both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The Open Meeting minutes for the </w:t>
      </w:r>
      <w:r w:rsidR="009327F0">
        <w:rPr>
          <w:rFonts w:ascii="Arial" w:eastAsia="Arial" w:hAnsi="Arial" w:cs="Arial"/>
          <w:sz w:val="28"/>
          <w:szCs w:val="28"/>
        </w:rPr>
        <w:t>July 8, 2026,</w:t>
      </w:r>
      <w:r w:rsidRPr="00D41E03">
        <w:rPr>
          <w:rFonts w:ascii="Arial" w:eastAsia="Arial" w:hAnsi="Arial" w:cs="Arial"/>
          <w:sz w:val="28"/>
          <w:szCs w:val="28"/>
        </w:rPr>
        <w:t xml:space="preserve"> meeting was reviewed</w:t>
      </w:r>
      <w:r w:rsidRPr="00D41E03">
        <w:rPr>
          <w:rFonts w:ascii="Arial" w:eastAsia="Times New Roman" w:hAnsi="Arial" w:cs="Arial"/>
          <w:sz w:val="28"/>
          <w:szCs w:val="28"/>
        </w:rPr>
        <w:t xml:space="preserve">. </w:t>
      </w:r>
      <w:r w:rsidRPr="00D41E03">
        <w:rPr>
          <w:rFonts w:ascii="Arial" w:eastAsia="Arial" w:hAnsi="Arial" w:cs="Arial"/>
          <w:sz w:val="28"/>
          <w:szCs w:val="28"/>
        </w:rPr>
        <w:t xml:space="preserve">A motion was </w:t>
      </w:r>
      <w:r w:rsidRPr="008E4C66">
        <w:rPr>
          <w:rFonts w:ascii="Arial" w:eastAsia="Arial" w:hAnsi="Arial" w:cs="Arial"/>
          <w:sz w:val="28"/>
          <w:szCs w:val="28"/>
        </w:rPr>
        <w:t xml:space="preserve">made by </w:t>
      </w:r>
      <w:r w:rsidR="008F1A95" w:rsidRPr="008E4C66">
        <w:rPr>
          <w:rFonts w:ascii="Arial" w:eastAsia="Arial" w:hAnsi="Arial" w:cs="Arial"/>
          <w:sz w:val="28"/>
          <w:szCs w:val="28"/>
        </w:rPr>
        <w:t xml:space="preserve">member </w:t>
      </w:r>
      <w:r w:rsidR="00C63D0B" w:rsidRPr="008E4C66">
        <w:rPr>
          <w:rFonts w:ascii="Arial" w:eastAsia="Arial" w:hAnsi="Arial" w:cs="Arial"/>
          <w:sz w:val="28"/>
          <w:szCs w:val="28"/>
        </w:rPr>
        <w:t>Jennifer Arroyo and</w:t>
      </w:r>
      <w:r w:rsidR="008F1A95" w:rsidRPr="008E4C66">
        <w:rPr>
          <w:rFonts w:ascii="Arial" w:eastAsia="Arial" w:hAnsi="Arial" w:cs="Arial"/>
          <w:sz w:val="28"/>
          <w:szCs w:val="28"/>
        </w:rPr>
        <w:t xml:space="preserve"> second</w:t>
      </w:r>
      <w:r w:rsidR="00C63D0B">
        <w:rPr>
          <w:rFonts w:ascii="Arial" w:eastAsia="Arial" w:hAnsi="Arial" w:cs="Arial"/>
          <w:sz w:val="28"/>
          <w:szCs w:val="28"/>
        </w:rPr>
        <w:t>ed</w:t>
      </w:r>
      <w:r w:rsidR="008F1A95" w:rsidRPr="008E4C66">
        <w:rPr>
          <w:rFonts w:ascii="Arial" w:eastAsia="Arial" w:hAnsi="Arial" w:cs="Arial"/>
          <w:sz w:val="28"/>
          <w:szCs w:val="28"/>
        </w:rPr>
        <w:t xml:space="preserve"> </w:t>
      </w:r>
      <w:r w:rsidR="008E4C66" w:rsidRPr="008E4C66">
        <w:rPr>
          <w:rFonts w:ascii="Arial" w:eastAsia="Arial" w:hAnsi="Arial" w:cs="Arial"/>
          <w:sz w:val="28"/>
          <w:szCs w:val="28"/>
        </w:rPr>
        <w:t xml:space="preserve">by </w:t>
      </w:r>
      <w:r w:rsidRPr="008E4C66">
        <w:rPr>
          <w:rFonts w:ascii="Arial" w:eastAsia="Arial" w:hAnsi="Arial" w:cs="Arial"/>
          <w:sz w:val="28"/>
          <w:szCs w:val="28"/>
        </w:rPr>
        <w:t xml:space="preserve">Chairman </w:t>
      </w:r>
      <w:r w:rsidR="008E4C66" w:rsidRPr="008E4C66">
        <w:rPr>
          <w:rFonts w:ascii="Arial" w:eastAsia="Arial" w:hAnsi="Arial" w:cs="Arial"/>
          <w:sz w:val="28"/>
          <w:szCs w:val="28"/>
        </w:rPr>
        <w:t xml:space="preserve">David </w:t>
      </w:r>
      <w:r w:rsidR="007444E1" w:rsidRPr="008E4C66">
        <w:rPr>
          <w:rFonts w:ascii="Arial" w:eastAsia="Arial" w:hAnsi="Arial" w:cs="Arial"/>
          <w:sz w:val="28"/>
          <w:szCs w:val="28"/>
        </w:rPr>
        <w:t>Wilkins</w:t>
      </w:r>
      <w:r w:rsidR="008E4C66" w:rsidRPr="008E4C66">
        <w:rPr>
          <w:rFonts w:ascii="Arial" w:eastAsia="Arial" w:hAnsi="Arial" w:cs="Arial"/>
          <w:sz w:val="28"/>
          <w:szCs w:val="28"/>
        </w:rPr>
        <w:t>.</w:t>
      </w:r>
      <w:r w:rsidRPr="00D41E03">
        <w:rPr>
          <w:rFonts w:ascii="Arial" w:eastAsia="Arial" w:hAnsi="Arial" w:cs="Arial"/>
          <w:sz w:val="28"/>
          <w:szCs w:val="28"/>
        </w:rPr>
        <w:t xml:space="preserve"> The motion carried by acclamation</w:t>
      </w:r>
      <w:r w:rsidRPr="00D41E03">
        <w:rPr>
          <w:rFonts w:ascii="Arial" w:eastAsia="Times New Roman" w:hAnsi="Arial" w:cs="Arial"/>
          <w:sz w:val="28"/>
          <w:szCs w:val="28"/>
        </w:rPr>
        <w:t xml:space="preserve">. </w:t>
      </w:r>
    </w:p>
    <w:p w14:paraId="40F65144" w14:textId="77777777" w:rsidR="00717D4E" w:rsidRPr="00D41E03" w:rsidRDefault="00717D4E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4ED86BC3" w14:textId="0E423AF2" w:rsidR="007444E1" w:rsidRPr="00D41E03" w:rsidRDefault="007444E1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Agenda Item 5</w:t>
      </w:r>
    </w:p>
    <w:p w14:paraId="42D0EE91" w14:textId="77777777" w:rsidR="007444E1" w:rsidRPr="00D41E03" w:rsidRDefault="007444E1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5DF3B7F2" w14:textId="49CD2D8E" w:rsidR="007444E1" w:rsidRPr="00D41E03" w:rsidRDefault="00DA5914">
      <w:pPr>
        <w:spacing w:after="37" w:line="250" w:lineRule="auto"/>
        <w:ind w:left="175" w:hanging="10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June/July</w:t>
      </w:r>
      <w:r w:rsidR="007444E1" w:rsidRPr="00D41E03">
        <w:rPr>
          <w:rFonts w:ascii="Arial" w:eastAsia="Arial" w:hAnsi="Arial" w:cs="Arial"/>
          <w:b/>
          <w:bCs/>
          <w:sz w:val="28"/>
          <w:szCs w:val="28"/>
        </w:rPr>
        <w:t xml:space="preserve"> Financials:</w:t>
      </w:r>
    </w:p>
    <w:p w14:paraId="56F29A90" w14:textId="77777777" w:rsidR="007444E1" w:rsidRPr="00D41E03" w:rsidRDefault="007444E1" w:rsidP="007444E1">
      <w:pPr>
        <w:tabs>
          <w:tab w:val="left" w:pos="1269"/>
        </w:tabs>
        <w:spacing w:before="1"/>
        <w:ind w:left="270"/>
        <w:rPr>
          <w:rFonts w:ascii="Arial" w:hAnsi="Arial" w:cs="Arial"/>
          <w:sz w:val="28"/>
          <w:szCs w:val="28"/>
        </w:rPr>
      </w:pPr>
    </w:p>
    <w:p w14:paraId="5A6B9A73" w14:textId="38969950" w:rsidR="007444E1" w:rsidRPr="00C17CCA" w:rsidRDefault="007444E1" w:rsidP="009327F0">
      <w:pPr>
        <w:pStyle w:val="BodyText"/>
        <w:spacing w:line="235" w:lineRule="auto"/>
        <w:ind w:left="180"/>
        <w:jc w:val="both"/>
        <w:rPr>
          <w:sz w:val="28"/>
          <w:szCs w:val="28"/>
        </w:rPr>
      </w:pPr>
      <w:r w:rsidRPr="00D41E03">
        <w:rPr>
          <w:sz w:val="28"/>
          <w:szCs w:val="28"/>
        </w:rPr>
        <w:t>The</w:t>
      </w:r>
      <w:r w:rsidRPr="00D41E03">
        <w:rPr>
          <w:spacing w:val="-5"/>
          <w:sz w:val="28"/>
          <w:szCs w:val="28"/>
        </w:rPr>
        <w:t xml:space="preserve"> </w:t>
      </w:r>
      <w:r w:rsidR="009327F0">
        <w:rPr>
          <w:sz w:val="28"/>
          <w:szCs w:val="28"/>
        </w:rPr>
        <w:t xml:space="preserve">Deputy </w:t>
      </w:r>
      <w:r w:rsidRPr="00D41E03">
        <w:rPr>
          <w:sz w:val="28"/>
          <w:szCs w:val="28"/>
        </w:rPr>
        <w:t>Director</w:t>
      </w:r>
      <w:r w:rsidR="009327F0">
        <w:rPr>
          <w:spacing w:val="-5"/>
          <w:sz w:val="28"/>
          <w:szCs w:val="28"/>
        </w:rPr>
        <w:t xml:space="preserve">, Susan Stroud </w:t>
      </w:r>
      <w:r w:rsidRPr="00D41E03">
        <w:rPr>
          <w:sz w:val="28"/>
          <w:szCs w:val="28"/>
        </w:rPr>
        <w:t>provided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the</w:t>
      </w:r>
      <w:r w:rsidRPr="00D41E03">
        <w:rPr>
          <w:spacing w:val="-5"/>
          <w:sz w:val="28"/>
          <w:szCs w:val="28"/>
        </w:rPr>
        <w:t xml:space="preserve"> </w:t>
      </w:r>
      <w:r w:rsidR="009327F0" w:rsidRPr="002D1D2B">
        <w:rPr>
          <w:spacing w:val="-5"/>
          <w:sz w:val="28"/>
          <w:szCs w:val="28"/>
        </w:rPr>
        <w:t>July/August</w:t>
      </w:r>
      <w:r w:rsidRPr="002D1D2B">
        <w:rPr>
          <w:spacing w:val="-5"/>
          <w:sz w:val="28"/>
          <w:szCs w:val="28"/>
        </w:rPr>
        <w:t xml:space="preserve"> combined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financial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statement.</w:t>
      </w:r>
      <w:r w:rsidRPr="00D41E03">
        <w:rPr>
          <w:spacing w:val="-8"/>
          <w:sz w:val="28"/>
          <w:szCs w:val="28"/>
        </w:rPr>
        <w:t xml:space="preserve"> </w:t>
      </w:r>
      <w:r w:rsidR="009327F0">
        <w:rPr>
          <w:sz w:val="28"/>
          <w:szCs w:val="28"/>
        </w:rPr>
        <w:t>Sh</w:t>
      </w:r>
      <w:r w:rsidRPr="00D41E03">
        <w:rPr>
          <w:sz w:val="28"/>
          <w:szCs w:val="28"/>
        </w:rPr>
        <w:t>e</w:t>
      </w:r>
      <w:r w:rsidRPr="00D41E03">
        <w:rPr>
          <w:spacing w:val="-8"/>
          <w:sz w:val="28"/>
          <w:szCs w:val="28"/>
        </w:rPr>
        <w:t xml:space="preserve"> </w:t>
      </w:r>
      <w:r w:rsidRPr="00D41E03">
        <w:rPr>
          <w:sz w:val="28"/>
          <w:szCs w:val="28"/>
        </w:rPr>
        <w:t>reported</w:t>
      </w:r>
      <w:r w:rsidRPr="00D41E03">
        <w:rPr>
          <w:spacing w:val="-8"/>
          <w:sz w:val="28"/>
          <w:szCs w:val="28"/>
        </w:rPr>
        <w:t xml:space="preserve"> </w:t>
      </w:r>
      <w:r w:rsidRPr="00D41E03">
        <w:rPr>
          <w:sz w:val="28"/>
          <w:szCs w:val="28"/>
        </w:rPr>
        <w:t>that</w:t>
      </w:r>
      <w:r w:rsidRPr="00D41E03">
        <w:rPr>
          <w:spacing w:val="-8"/>
          <w:sz w:val="28"/>
          <w:szCs w:val="28"/>
        </w:rPr>
        <w:t xml:space="preserve"> </w:t>
      </w:r>
      <w:r w:rsidRPr="00DA5914">
        <w:rPr>
          <w:spacing w:val="-8"/>
          <w:sz w:val="28"/>
          <w:szCs w:val="28"/>
        </w:rPr>
        <w:t xml:space="preserve">at the end of </w:t>
      </w:r>
      <w:r w:rsidR="00DA5914">
        <w:rPr>
          <w:spacing w:val="-8"/>
          <w:sz w:val="28"/>
          <w:szCs w:val="28"/>
        </w:rPr>
        <w:t>June/July</w:t>
      </w:r>
      <w:r w:rsidRPr="00DA5914">
        <w:rPr>
          <w:spacing w:val="-8"/>
          <w:sz w:val="28"/>
          <w:szCs w:val="28"/>
        </w:rPr>
        <w:t xml:space="preserve"> the Authority’s</w:t>
      </w:r>
      <w:r w:rsidRPr="00DA5914">
        <w:rPr>
          <w:spacing w:val="-12"/>
          <w:sz w:val="28"/>
          <w:szCs w:val="28"/>
        </w:rPr>
        <w:t xml:space="preserve"> </w:t>
      </w:r>
      <w:r w:rsidRPr="00DA5914">
        <w:rPr>
          <w:sz w:val="28"/>
          <w:szCs w:val="28"/>
        </w:rPr>
        <w:t xml:space="preserve">Operating </w:t>
      </w:r>
      <w:r w:rsidRPr="00DA5914">
        <w:rPr>
          <w:spacing w:val="-2"/>
          <w:sz w:val="28"/>
          <w:szCs w:val="28"/>
        </w:rPr>
        <w:t>Account</w:t>
      </w:r>
      <w:r w:rsidRPr="00D41E03">
        <w:rPr>
          <w:spacing w:val="-2"/>
          <w:sz w:val="28"/>
          <w:szCs w:val="28"/>
        </w:rPr>
        <w:t xml:space="preserve"> had a balance of </w:t>
      </w:r>
      <w:r w:rsidRPr="00B043D2">
        <w:rPr>
          <w:b/>
          <w:bCs/>
          <w:spacing w:val="-2"/>
          <w:sz w:val="28"/>
          <w:szCs w:val="28"/>
        </w:rPr>
        <w:t>$</w:t>
      </w:r>
      <w:r w:rsidR="002D1D2B" w:rsidRPr="00B043D2">
        <w:rPr>
          <w:b/>
          <w:bCs/>
          <w:spacing w:val="-2"/>
          <w:sz w:val="28"/>
          <w:szCs w:val="28"/>
        </w:rPr>
        <w:t>98</w:t>
      </w:r>
      <w:r w:rsidR="00DA5914" w:rsidRPr="00B043D2">
        <w:rPr>
          <w:b/>
          <w:bCs/>
          <w:spacing w:val="-2"/>
          <w:sz w:val="28"/>
          <w:szCs w:val="28"/>
        </w:rPr>
        <w:t>,929.39</w:t>
      </w:r>
      <w:r w:rsidRPr="00D41E03">
        <w:rPr>
          <w:sz w:val="28"/>
          <w:szCs w:val="28"/>
        </w:rPr>
        <w:t>. The Education</w:t>
      </w:r>
      <w:r w:rsidR="00DA5914">
        <w:rPr>
          <w:spacing w:val="-1"/>
          <w:sz w:val="28"/>
          <w:szCs w:val="28"/>
        </w:rPr>
        <w:t xml:space="preserve"> (Prevention) </w:t>
      </w:r>
      <w:r w:rsidRPr="00D41E03">
        <w:rPr>
          <w:sz w:val="28"/>
          <w:szCs w:val="28"/>
        </w:rPr>
        <w:t>and</w:t>
      </w:r>
      <w:r w:rsidRPr="00D41E03">
        <w:rPr>
          <w:spacing w:val="-1"/>
          <w:sz w:val="28"/>
          <w:szCs w:val="28"/>
        </w:rPr>
        <w:t xml:space="preserve"> </w:t>
      </w:r>
      <w:r w:rsidRPr="00D41E03">
        <w:rPr>
          <w:sz w:val="28"/>
          <w:szCs w:val="28"/>
        </w:rPr>
        <w:t>Outreach</w:t>
      </w:r>
      <w:r w:rsidRPr="00D41E03">
        <w:rPr>
          <w:spacing w:val="-13"/>
          <w:sz w:val="28"/>
          <w:szCs w:val="28"/>
        </w:rPr>
        <w:t xml:space="preserve"> </w:t>
      </w:r>
      <w:r w:rsidRPr="00D41E03">
        <w:rPr>
          <w:sz w:val="28"/>
          <w:szCs w:val="28"/>
        </w:rPr>
        <w:t>Account</w:t>
      </w:r>
      <w:r w:rsidRPr="00D41E03">
        <w:rPr>
          <w:spacing w:val="-2"/>
          <w:sz w:val="28"/>
          <w:szCs w:val="28"/>
        </w:rPr>
        <w:t xml:space="preserve"> </w:t>
      </w:r>
      <w:r w:rsidRPr="00D41E03">
        <w:rPr>
          <w:sz w:val="28"/>
          <w:szCs w:val="28"/>
        </w:rPr>
        <w:t>had</w:t>
      </w:r>
      <w:r w:rsidRPr="00D41E03">
        <w:rPr>
          <w:spacing w:val="-1"/>
          <w:sz w:val="28"/>
          <w:szCs w:val="28"/>
        </w:rPr>
        <w:t xml:space="preserve"> </w:t>
      </w:r>
      <w:r w:rsidRPr="00D41E03">
        <w:rPr>
          <w:sz w:val="28"/>
          <w:szCs w:val="28"/>
        </w:rPr>
        <w:t>a</w:t>
      </w:r>
      <w:r w:rsidRPr="00D41E03">
        <w:rPr>
          <w:spacing w:val="-1"/>
          <w:sz w:val="28"/>
          <w:szCs w:val="28"/>
        </w:rPr>
        <w:t xml:space="preserve"> </w:t>
      </w:r>
      <w:r w:rsidRPr="00D41E03">
        <w:rPr>
          <w:sz w:val="28"/>
          <w:szCs w:val="28"/>
        </w:rPr>
        <w:t>balance</w:t>
      </w:r>
      <w:r w:rsidRPr="00D41E03">
        <w:rPr>
          <w:spacing w:val="-1"/>
          <w:sz w:val="28"/>
          <w:szCs w:val="28"/>
        </w:rPr>
        <w:t xml:space="preserve"> </w:t>
      </w:r>
      <w:r w:rsidRPr="00DA5914">
        <w:rPr>
          <w:spacing w:val="-5"/>
          <w:sz w:val="28"/>
          <w:szCs w:val="28"/>
        </w:rPr>
        <w:t xml:space="preserve">of </w:t>
      </w:r>
      <w:r w:rsidRPr="00B043D2">
        <w:rPr>
          <w:b/>
          <w:bCs/>
          <w:spacing w:val="-2"/>
          <w:sz w:val="28"/>
          <w:szCs w:val="28"/>
        </w:rPr>
        <w:t>$</w:t>
      </w:r>
      <w:r w:rsidR="00DA5914" w:rsidRPr="00B043D2">
        <w:rPr>
          <w:b/>
          <w:bCs/>
          <w:spacing w:val="-2"/>
          <w:sz w:val="28"/>
          <w:szCs w:val="28"/>
        </w:rPr>
        <w:t>43,343.49</w:t>
      </w:r>
      <w:r w:rsidR="00EB2453" w:rsidRPr="00DA5914">
        <w:rPr>
          <w:spacing w:val="-2"/>
          <w:sz w:val="28"/>
          <w:szCs w:val="28"/>
        </w:rPr>
        <w:t>.</w:t>
      </w:r>
      <w:r w:rsidR="00EB2453" w:rsidRPr="00D41E03">
        <w:rPr>
          <w:spacing w:val="-2"/>
          <w:sz w:val="28"/>
          <w:szCs w:val="28"/>
        </w:rPr>
        <w:t xml:space="preserve"> </w:t>
      </w:r>
      <w:r w:rsidR="00DA5914">
        <w:rPr>
          <w:spacing w:val="-2"/>
          <w:sz w:val="28"/>
          <w:szCs w:val="28"/>
        </w:rPr>
        <w:t>At</w:t>
      </w:r>
      <w:r w:rsidRPr="00D41E03">
        <w:rPr>
          <w:spacing w:val="-2"/>
          <w:sz w:val="28"/>
          <w:szCs w:val="28"/>
        </w:rPr>
        <w:t xml:space="preserve"> the </w:t>
      </w:r>
      <w:r w:rsidRPr="00DA5914">
        <w:rPr>
          <w:spacing w:val="-2"/>
          <w:sz w:val="28"/>
          <w:szCs w:val="28"/>
        </w:rPr>
        <w:t xml:space="preserve">end of </w:t>
      </w:r>
      <w:r w:rsidR="00DA5914" w:rsidRPr="00DA5914">
        <w:rPr>
          <w:spacing w:val="-2"/>
          <w:sz w:val="28"/>
          <w:szCs w:val="28"/>
        </w:rPr>
        <w:t>June/July</w:t>
      </w:r>
      <w:r w:rsidR="00EB2453" w:rsidRPr="00DA5914">
        <w:rPr>
          <w:spacing w:val="-2"/>
          <w:sz w:val="28"/>
          <w:szCs w:val="28"/>
        </w:rPr>
        <w:t xml:space="preserve"> t</w:t>
      </w:r>
      <w:r w:rsidRPr="00DA5914">
        <w:rPr>
          <w:spacing w:val="-2"/>
          <w:sz w:val="28"/>
          <w:szCs w:val="28"/>
        </w:rPr>
        <w:t xml:space="preserve">here were </w:t>
      </w:r>
      <w:r w:rsidRPr="00DA5914">
        <w:rPr>
          <w:b/>
          <w:bCs/>
          <w:spacing w:val="-2"/>
          <w:sz w:val="28"/>
          <w:szCs w:val="28"/>
        </w:rPr>
        <w:t>$</w:t>
      </w:r>
      <w:r w:rsidR="00DA5914" w:rsidRPr="00DA5914">
        <w:rPr>
          <w:b/>
          <w:bCs/>
          <w:spacing w:val="-2"/>
          <w:sz w:val="28"/>
          <w:szCs w:val="28"/>
        </w:rPr>
        <w:t>858.00</w:t>
      </w:r>
      <w:r w:rsidRPr="00DA5914">
        <w:rPr>
          <w:b/>
          <w:bCs/>
          <w:spacing w:val="-2"/>
          <w:sz w:val="28"/>
          <w:szCs w:val="28"/>
        </w:rPr>
        <w:t xml:space="preserve"> in fines</w:t>
      </w:r>
      <w:r w:rsidRPr="00DA5914">
        <w:rPr>
          <w:spacing w:val="-2"/>
          <w:sz w:val="28"/>
          <w:szCs w:val="28"/>
        </w:rPr>
        <w:t xml:space="preserve"> collected</w:t>
      </w:r>
      <w:r w:rsidRPr="00D41E03">
        <w:rPr>
          <w:spacing w:val="-2"/>
          <w:sz w:val="28"/>
          <w:szCs w:val="28"/>
        </w:rPr>
        <w:t xml:space="preserve"> during that period. </w:t>
      </w:r>
      <w:r w:rsidRPr="00D41E03">
        <w:rPr>
          <w:sz w:val="28"/>
          <w:szCs w:val="28"/>
        </w:rPr>
        <w:t>There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were</w:t>
      </w:r>
      <w:r w:rsidRPr="00D41E03">
        <w:rPr>
          <w:spacing w:val="-5"/>
          <w:sz w:val="28"/>
          <w:szCs w:val="28"/>
        </w:rPr>
        <w:t xml:space="preserve"> </w:t>
      </w:r>
      <w:r w:rsidR="00DA5914" w:rsidRPr="00DA5914">
        <w:rPr>
          <w:b/>
          <w:bCs/>
          <w:spacing w:val="-5"/>
          <w:sz w:val="28"/>
          <w:szCs w:val="28"/>
        </w:rPr>
        <w:t>$2,187.03 in</w:t>
      </w:r>
      <w:r w:rsidRPr="00DA5914">
        <w:rPr>
          <w:b/>
          <w:bCs/>
          <w:spacing w:val="-5"/>
          <w:sz w:val="28"/>
          <w:szCs w:val="28"/>
        </w:rPr>
        <w:t xml:space="preserve"> filing fees</w:t>
      </w:r>
      <w:r w:rsidRPr="00D41E03">
        <w:rPr>
          <w:spacing w:val="-5"/>
          <w:sz w:val="28"/>
          <w:szCs w:val="28"/>
        </w:rPr>
        <w:t xml:space="preserve"> during the same period</w:t>
      </w:r>
      <w:r w:rsidRPr="00D41E03">
        <w:rPr>
          <w:sz w:val="28"/>
          <w:szCs w:val="28"/>
        </w:rPr>
        <w:t>.</w:t>
      </w:r>
      <w:r w:rsidRPr="00D41E03">
        <w:rPr>
          <w:spacing w:val="-9"/>
          <w:sz w:val="28"/>
          <w:szCs w:val="28"/>
        </w:rPr>
        <w:t xml:space="preserve"> </w:t>
      </w:r>
      <w:r w:rsidRPr="00D41E03">
        <w:rPr>
          <w:sz w:val="28"/>
          <w:szCs w:val="28"/>
        </w:rPr>
        <w:t>The</w:t>
      </w:r>
      <w:r w:rsidRPr="00D41E03">
        <w:rPr>
          <w:spacing w:val="-5"/>
          <w:sz w:val="28"/>
          <w:szCs w:val="28"/>
        </w:rPr>
        <w:t xml:space="preserve"> </w:t>
      </w:r>
      <w:r w:rsidR="00474594">
        <w:rPr>
          <w:spacing w:val="-5"/>
          <w:sz w:val="28"/>
          <w:szCs w:val="28"/>
        </w:rPr>
        <w:t>June/July</w:t>
      </w:r>
      <w:r w:rsidRPr="00D41E03">
        <w:rPr>
          <w:spacing w:val="-5"/>
          <w:sz w:val="28"/>
          <w:szCs w:val="28"/>
        </w:rPr>
        <w:t xml:space="preserve"> 2026 total for </w:t>
      </w:r>
      <w:r w:rsidRPr="00D41E03">
        <w:rPr>
          <w:sz w:val="28"/>
          <w:szCs w:val="28"/>
        </w:rPr>
        <w:t xml:space="preserve">the </w:t>
      </w:r>
      <w:r w:rsidR="006104CF" w:rsidRPr="00B95AF9">
        <w:rPr>
          <w:b/>
          <w:bCs/>
          <w:sz w:val="28"/>
          <w:szCs w:val="28"/>
        </w:rPr>
        <w:t>5-cent</w:t>
      </w:r>
      <w:r w:rsidRPr="00B95AF9">
        <w:rPr>
          <w:b/>
          <w:bCs/>
          <w:sz w:val="28"/>
          <w:szCs w:val="28"/>
        </w:rPr>
        <w:t xml:space="preserve"> surcharge</w:t>
      </w:r>
      <w:r w:rsidR="00474594" w:rsidRPr="00B95AF9">
        <w:rPr>
          <w:b/>
          <w:bCs/>
          <w:sz w:val="28"/>
          <w:szCs w:val="28"/>
        </w:rPr>
        <w:t xml:space="preserve"> (subscribers)</w:t>
      </w:r>
      <w:r w:rsidRPr="00B95AF9">
        <w:rPr>
          <w:b/>
          <w:bCs/>
          <w:sz w:val="28"/>
          <w:szCs w:val="28"/>
        </w:rPr>
        <w:t xml:space="preserve"> on outgoing tickets was $</w:t>
      </w:r>
      <w:r w:rsidR="00474594" w:rsidRPr="00B95AF9">
        <w:rPr>
          <w:b/>
          <w:bCs/>
          <w:sz w:val="28"/>
          <w:szCs w:val="28"/>
        </w:rPr>
        <w:t>35,887.50</w:t>
      </w:r>
      <w:r w:rsidRPr="00B95AF9">
        <w:rPr>
          <w:b/>
          <w:bCs/>
          <w:sz w:val="28"/>
          <w:szCs w:val="28"/>
        </w:rPr>
        <w:t>.</w:t>
      </w:r>
      <w:r w:rsidRPr="00D41E03">
        <w:rPr>
          <w:spacing w:val="-10"/>
          <w:sz w:val="28"/>
          <w:szCs w:val="28"/>
        </w:rPr>
        <w:t xml:space="preserve"> </w:t>
      </w:r>
      <w:r w:rsidRPr="00D41E03">
        <w:rPr>
          <w:sz w:val="28"/>
          <w:szCs w:val="28"/>
        </w:rPr>
        <w:t>The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over/under</w:t>
      </w:r>
      <w:r w:rsidRPr="00D41E03">
        <w:rPr>
          <w:spacing w:val="-6"/>
          <w:sz w:val="28"/>
          <w:szCs w:val="28"/>
        </w:rPr>
        <w:t xml:space="preserve"> </w:t>
      </w:r>
      <w:r w:rsidRPr="00D41E03">
        <w:rPr>
          <w:sz w:val="28"/>
          <w:szCs w:val="28"/>
        </w:rPr>
        <w:t>running</w:t>
      </w:r>
      <w:r w:rsidRPr="00D41E03">
        <w:rPr>
          <w:spacing w:val="-6"/>
          <w:sz w:val="28"/>
          <w:szCs w:val="28"/>
        </w:rPr>
        <w:t xml:space="preserve"> </w:t>
      </w:r>
      <w:r w:rsidRPr="00D41E03">
        <w:rPr>
          <w:sz w:val="28"/>
          <w:szCs w:val="28"/>
        </w:rPr>
        <w:t>totals</w:t>
      </w:r>
      <w:r w:rsidRPr="00D41E03">
        <w:rPr>
          <w:spacing w:val="-5"/>
          <w:sz w:val="28"/>
          <w:szCs w:val="28"/>
        </w:rPr>
        <w:t xml:space="preserve"> </w:t>
      </w:r>
      <w:r w:rsidR="006104CF" w:rsidRPr="00D41E03">
        <w:rPr>
          <w:sz w:val="28"/>
          <w:szCs w:val="28"/>
        </w:rPr>
        <w:t>show</w:t>
      </w:r>
      <w:r w:rsidRPr="00D41E03">
        <w:rPr>
          <w:spacing w:val="-5"/>
          <w:sz w:val="28"/>
          <w:szCs w:val="28"/>
        </w:rPr>
        <w:t xml:space="preserve"> </w:t>
      </w:r>
      <w:r w:rsidRPr="00D41E03">
        <w:rPr>
          <w:sz w:val="28"/>
          <w:szCs w:val="28"/>
        </w:rPr>
        <w:t>that</w:t>
      </w:r>
      <w:r w:rsidRPr="00D41E03">
        <w:rPr>
          <w:spacing w:val="-3"/>
          <w:sz w:val="28"/>
          <w:szCs w:val="28"/>
        </w:rPr>
        <w:t xml:space="preserve"> </w:t>
      </w:r>
      <w:r w:rsidRPr="00D41E03">
        <w:rPr>
          <w:sz w:val="28"/>
          <w:szCs w:val="28"/>
        </w:rPr>
        <w:t>as</w:t>
      </w:r>
      <w:r w:rsidRPr="00D41E03">
        <w:rPr>
          <w:spacing w:val="-2"/>
          <w:sz w:val="28"/>
          <w:szCs w:val="28"/>
        </w:rPr>
        <w:t xml:space="preserve"> </w:t>
      </w:r>
      <w:r w:rsidRPr="00D41E03">
        <w:rPr>
          <w:sz w:val="28"/>
          <w:szCs w:val="28"/>
        </w:rPr>
        <w:t>of</w:t>
      </w:r>
      <w:r w:rsidRPr="00D41E03">
        <w:rPr>
          <w:spacing w:val="-3"/>
          <w:sz w:val="28"/>
          <w:szCs w:val="28"/>
        </w:rPr>
        <w:t xml:space="preserve"> </w:t>
      </w:r>
      <w:r w:rsidRPr="00D41E03">
        <w:rPr>
          <w:sz w:val="28"/>
          <w:szCs w:val="28"/>
        </w:rPr>
        <w:t>the</w:t>
      </w:r>
      <w:r w:rsidRPr="00D41E03">
        <w:rPr>
          <w:spacing w:val="40"/>
          <w:sz w:val="28"/>
          <w:szCs w:val="28"/>
        </w:rPr>
        <w:t xml:space="preserve"> </w:t>
      </w:r>
      <w:r w:rsidRPr="00D41E03">
        <w:rPr>
          <w:sz w:val="28"/>
          <w:szCs w:val="28"/>
        </w:rPr>
        <w:t>beginning of the Calendar year 2026, the</w:t>
      </w:r>
      <w:r w:rsidRPr="00D41E03">
        <w:rPr>
          <w:spacing w:val="-3"/>
          <w:sz w:val="28"/>
          <w:szCs w:val="28"/>
        </w:rPr>
        <w:t xml:space="preserve"> </w:t>
      </w:r>
      <w:r w:rsidRPr="00D41E03">
        <w:rPr>
          <w:sz w:val="28"/>
          <w:szCs w:val="28"/>
        </w:rPr>
        <w:t>over/under</w:t>
      </w:r>
      <w:r w:rsidRPr="00D41E03">
        <w:rPr>
          <w:spacing w:val="-3"/>
          <w:sz w:val="28"/>
          <w:szCs w:val="28"/>
        </w:rPr>
        <w:t xml:space="preserve"> </w:t>
      </w:r>
      <w:r w:rsidRPr="00D41E03">
        <w:rPr>
          <w:sz w:val="28"/>
          <w:szCs w:val="28"/>
        </w:rPr>
        <w:t>difference</w:t>
      </w:r>
      <w:r w:rsidRPr="00D41E03">
        <w:rPr>
          <w:spacing w:val="-3"/>
          <w:sz w:val="28"/>
          <w:szCs w:val="28"/>
        </w:rPr>
        <w:t xml:space="preserve"> </w:t>
      </w:r>
      <w:r w:rsidRPr="00D41E03">
        <w:rPr>
          <w:sz w:val="28"/>
          <w:szCs w:val="28"/>
        </w:rPr>
        <w:t>was a positive</w:t>
      </w:r>
      <w:r w:rsidRPr="00D41E03">
        <w:rPr>
          <w:spacing w:val="40"/>
          <w:sz w:val="28"/>
          <w:szCs w:val="28"/>
        </w:rPr>
        <w:t xml:space="preserve"> </w:t>
      </w:r>
      <w:r w:rsidRPr="00B043D2">
        <w:rPr>
          <w:b/>
          <w:bCs/>
          <w:sz w:val="28"/>
          <w:szCs w:val="28"/>
        </w:rPr>
        <w:t>$1,</w:t>
      </w:r>
      <w:r w:rsidR="00B043D2" w:rsidRPr="00B043D2">
        <w:rPr>
          <w:b/>
          <w:bCs/>
          <w:sz w:val="28"/>
          <w:szCs w:val="28"/>
        </w:rPr>
        <w:t>981.65</w:t>
      </w:r>
      <w:r w:rsidR="0011186E">
        <w:rPr>
          <w:spacing w:val="-7"/>
          <w:sz w:val="28"/>
          <w:szCs w:val="28"/>
        </w:rPr>
        <w:t>. Th</w:t>
      </w:r>
      <w:r w:rsidR="00C17CCA">
        <w:rPr>
          <w:spacing w:val="-7"/>
          <w:sz w:val="28"/>
          <w:szCs w:val="28"/>
        </w:rPr>
        <w:t xml:space="preserve">e question was raised regarding Expenditure 118 – Grant Development. It appears that there is a </w:t>
      </w:r>
      <w:r w:rsidR="00C17CCA" w:rsidRPr="00C17CCA">
        <w:rPr>
          <w:b/>
          <w:bCs/>
          <w:spacing w:val="-7"/>
          <w:sz w:val="28"/>
          <w:szCs w:val="28"/>
        </w:rPr>
        <w:t>$9, 920.01 credit for July 2026</w:t>
      </w:r>
      <w:r w:rsidR="00C17CCA">
        <w:rPr>
          <w:b/>
          <w:bCs/>
          <w:spacing w:val="-7"/>
          <w:sz w:val="28"/>
          <w:szCs w:val="28"/>
        </w:rPr>
        <w:t>.</w:t>
      </w:r>
    </w:p>
    <w:p w14:paraId="67FEF56A" w14:textId="77777777" w:rsidR="007444E1" w:rsidRPr="00D41E03" w:rsidRDefault="007444E1">
      <w:pPr>
        <w:spacing w:after="37" w:line="250" w:lineRule="auto"/>
        <w:ind w:left="175" w:hanging="10"/>
        <w:rPr>
          <w:rFonts w:ascii="Arial" w:eastAsia="Arial" w:hAnsi="Arial" w:cs="Arial"/>
          <w:b/>
          <w:bCs/>
          <w:sz w:val="28"/>
          <w:szCs w:val="28"/>
        </w:rPr>
      </w:pPr>
    </w:p>
    <w:p w14:paraId="3F2E2D8B" w14:textId="77777777" w:rsidR="007444E1" w:rsidRPr="00D41E03" w:rsidRDefault="007444E1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0A014EEF" w14:textId="3EA18FBD" w:rsidR="00F30A9B" w:rsidRPr="00D41E03" w:rsidRDefault="007444E1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Agenda Item 6</w:t>
      </w:r>
    </w:p>
    <w:p w14:paraId="35C98CAB" w14:textId="77777777" w:rsidR="00F30A9B" w:rsidRPr="00D41E03" w:rsidRDefault="00F30A9B">
      <w:pPr>
        <w:spacing w:after="37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51DAD34D" w14:textId="00A5E827" w:rsidR="00386DD5" w:rsidRPr="00D41E03" w:rsidRDefault="00000000">
      <w:pPr>
        <w:spacing w:after="254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New NPV’s for investigation and review (</w:t>
      </w:r>
      <w:r w:rsidR="00995B44">
        <w:rPr>
          <w:rFonts w:ascii="Arial" w:eastAsia="Arial" w:hAnsi="Arial" w:cs="Arial"/>
          <w:b/>
          <w:sz w:val="28"/>
          <w:szCs w:val="28"/>
        </w:rPr>
        <w:t>45</w:t>
      </w:r>
      <w:r w:rsidRPr="00D41E03">
        <w:rPr>
          <w:rFonts w:ascii="Arial" w:eastAsia="Arial" w:hAnsi="Arial" w:cs="Arial"/>
          <w:b/>
          <w:sz w:val="28"/>
          <w:szCs w:val="28"/>
        </w:rPr>
        <w:t xml:space="preserve">) </w:t>
      </w:r>
    </w:p>
    <w:p w14:paraId="52E90005" w14:textId="460F89A2" w:rsidR="00386DD5" w:rsidRPr="00D41E03" w:rsidRDefault="00000000">
      <w:pPr>
        <w:numPr>
          <w:ilvl w:val="0"/>
          <w:numId w:val="1"/>
        </w:numPr>
        <w:spacing w:after="4" w:line="250" w:lineRule="auto"/>
        <w:ind w:hanging="583"/>
        <w:rPr>
          <w:rFonts w:ascii="Arial" w:hAnsi="Arial" w:cs="Arial"/>
          <w:sz w:val="28"/>
          <w:szCs w:val="28"/>
        </w:rPr>
      </w:pPr>
      <w:r w:rsidRPr="00995B44">
        <w:rPr>
          <w:rFonts w:ascii="Arial" w:eastAsia="Arial" w:hAnsi="Arial" w:cs="Arial"/>
          <w:sz w:val="28"/>
          <w:szCs w:val="28"/>
        </w:rPr>
        <w:t>1</w:t>
      </w:r>
      <w:r w:rsidR="00995B44" w:rsidRPr="00995B44">
        <w:rPr>
          <w:rFonts w:ascii="Arial" w:eastAsia="Arial" w:hAnsi="Arial" w:cs="Arial"/>
          <w:sz w:val="28"/>
          <w:szCs w:val="28"/>
        </w:rPr>
        <w:t>1</w:t>
      </w:r>
      <w:r w:rsidRPr="00D41E03">
        <w:rPr>
          <w:rFonts w:ascii="Arial" w:eastAsia="Arial" w:hAnsi="Arial" w:cs="Arial"/>
          <w:sz w:val="28"/>
          <w:szCs w:val="28"/>
        </w:rPr>
        <w:t xml:space="preserve"> Marking </w:t>
      </w:r>
    </w:p>
    <w:p w14:paraId="4FB2B1DB" w14:textId="4A456EE3" w:rsidR="00386DD5" w:rsidRPr="00D41E03" w:rsidRDefault="00995B44">
      <w:pPr>
        <w:numPr>
          <w:ilvl w:val="0"/>
          <w:numId w:val="1"/>
        </w:numPr>
        <w:spacing w:after="4" w:line="250" w:lineRule="auto"/>
        <w:ind w:hanging="583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27</w:t>
      </w:r>
      <w:r w:rsidR="007444E1" w:rsidRPr="00D41E03">
        <w:rPr>
          <w:rFonts w:ascii="Arial" w:eastAsia="Arial" w:hAnsi="Arial" w:cs="Arial"/>
          <w:sz w:val="28"/>
          <w:szCs w:val="28"/>
        </w:rPr>
        <w:t xml:space="preserve"> No ticket </w:t>
      </w:r>
    </w:p>
    <w:p w14:paraId="155E09EF" w14:textId="52618857" w:rsidR="00386DD5" w:rsidRPr="00995B44" w:rsidRDefault="00995B44">
      <w:pPr>
        <w:numPr>
          <w:ilvl w:val="0"/>
          <w:numId w:val="1"/>
        </w:numPr>
        <w:spacing w:after="4" w:line="250" w:lineRule="auto"/>
        <w:ind w:hanging="583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06 </w:t>
      </w:r>
      <w:r w:rsidR="00364860" w:rsidRPr="00D41E03">
        <w:rPr>
          <w:rFonts w:ascii="Arial" w:eastAsia="Arial" w:hAnsi="Arial" w:cs="Arial"/>
          <w:sz w:val="28"/>
          <w:szCs w:val="28"/>
        </w:rPr>
        <w:t xml:space="preserve">Due Care </w:t>
      </w:r>
    </w:p>
    <w:p w14:paraId="73C2DF9E" w14:textId="1A3631E2" w:rsidR="00995B44" w:rsidRPr="00995B44" w:rsidRDefault="00995B44">
      <w:pPr>
        <w:numPr>
          <w:ilvl w:val="0"/>
          <w:numId w:val="1"/>
        </w:numPr>
        <w:spacing w:after="4" w:line="250" w:lineRule="auto"/>
        <w:ind w:hanging="583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01 Abuse of Emergency Ticket</w:t>
      </w:r>
    </w:p>
    <w:p w14:paraId="09FF88EF" w14:textId="77777777" w:rsidR="00995B44" w:rsidRPr="00D41E03" w:rsidRDefault="00995B44" w:rsidP="00995B44">
      <w:pPr>
        <w:spacing w:after="4" w:line="250" w:lineRule="auto"/>
        <w:rPr>
          <w:rFonts w:ascii="Arial" w:hAnsi="Arial" w:cs="Arial"/>
          <w:sz w:val="28"/>
          <w:szCs w:val="28"/>
        </w:rPr>
      </w:pPr>
    </w:p>
    <w:p w14:paraId="1DD2D1C5" w14:textId="141EDB76" w:rsidR="00386DD5" w:rsidRPr="00D41E03" w:rsidRDefault="00000000" w:rsidP="0036486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019F36AD" w14:textId="77777777" w:rsidR="00212EDB" w:rsidRDefault="00212EDB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4E2E2E6C" w14:textId="77777777" w:rsidR="00212EDB" w:rsidRDefault="00212EDB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0ED11D19" w14:textId="77777777" w:rsidR="00212EDB" w:rsidRDefault="00212EDB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07EE36A5" w14:textId="77777777" w:rsidR="00212EDB" w:rsidRDefault="00212EDB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65C470D2" w14:textId="77777777" w:rsidR="00212EDB" w:rsidRDefault="00212EDB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3B704AE0" w14:textId="58B2FDEE" w:rsidR="0031651D" w:rsidRPr="00D41E03" w:rsidRDefault="0031651D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Agenda Item 7</w:t>
      </w:r>
    </w:p>
    <w:p w14:paraId="2124BA31" w14:textId="77777777" w:rsidR="0031651D" w:rsidRPr="00D41E03" w:rsidRDefault="0031651D">
      <w:pPr>
        <w:spacing w:after="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58A46ADD" w14:textId="3B09193C" w:rsidR="0031651D" w:rsidRPr="00D41E03" w:rsidRDefault="0031651D">
      <w:pPr>
        <w:spacing w:after="4" w:line="250" w:lineRule="auto"/>
        <w:ind w:left="175" w:hanging="10"/>
        <w:rPr>
          <w:rFonts w:ascii="Arial" w:eastAsia="Arial" w:hAnsi="Arial" w:cs="Arial"/>
          <w:b/>
          <w:bCs/>
          <w:sz w:val="28"/>
          <w:szCs w:val="28"/>
        </w:rPr>
      </w:pPr>
      <w:r w:rsidRPr="00D41E03">
        <w:rPr>
          <w:rFonts w:ascii="Arial" w:eastAsia="Arial" w:hAnsi="Arial" w:cs="Arial"/>
          <w:b/>
          <w:bCs/>
          <w:sz w:val="28"/>
          <w:szCs w:val="28"/>
        </w:rPr>
        <w:t>New NPVs for Review in Closed Executive Session</w:t>
      </w:r>
    </w:p>
    <w:p w14:paraId="23AEEA8A" w14:textId="77777777" w:rsidR="0031651D" w:rsidRDefault="0031651D">
      <w:pPr>
        <w:spacing w:after="4" w:line="250" w:lineRule="auto"/>
        <w:ind w:left="175" w:hanging="10"/>
        <w:rPr>
          <w:rFonts w:ascii="Arial" w:eastAsia="Arial" w:hAnsi="Arial" w:cs="Arial"/>
          <w:sz w:val="24"/>
        </w:rPr>
      </w:pPr>
    </w:p>
    <w:tbl>
      <w:tblPr>
        <w:tblW w:w="0" w:type="auto"/>
        <w:tblInd w:w="2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"/>
        <w:gridCol w:w="1411"/>
        <w:gridCol w:w="19"/>
        <w:gridCol w:w="8966"/>
      </w:tblGrid>
      <w:tr w:rsidR="0031651D" w14:paraId="5D5A5808" w14:textId="77777777" w:rsidTr="00212EDB">
        <w:trPr>
          <w:trHeight w:val="608"/>
        </w:trPr>
        <w:tc>
          <w:tcPr>
            <w:tcW w:w="1440" w:type="dxa"/>
            <w:gridSpan w:val="2"/>
            <w:tcBorders>
              <w:bottom w:val="single" w:sz="8" w:space="0" w:color="CBCBCB"/>
            </w:tcBorders>
            <w:shd w:val="clear" w:color="auto" w:fill="FFCA00"/>
          </w:tcPr>
          <w:p w14:paraId="1FB03A77" w14:textId="77777777" w:rsidR="0031651D" w:rsidRDefault="0031651D" w:rsidP="009F3E8B">
            <w:pPr>
              <w:pStyle w:val="TableParagraph"/>
              <w:spacing w:before="240"/>
              <w:ind w:left="314"/>
              <w:rPr>
                <w:b/>
                <w:sz w:val="23"/>
              </w:rPr>
            </w:pPr>
            <w:r>
              <w:rPr>
                <w:b/>
                <w:sz w:val="23"/>
              </w:rPr>
              <w:t>#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7</w:t>
            </w:r>
          </w:p>
        </w:tc>
        <w:tc>
          <w:tcPr>
            <w:tcW w:w="8981" w:type="dxa"/>
            <w:gridSpan w:val="2"/>
            <w:tcBorders>
              <w:bottom w:val="single" w:sz="8" w:space="0" w:color="CBCBCB"/>
            </w:tcBorders>
            <w:shd w:val="clear" w:color="auto" w:fill="FFCA00"/>
          </w:tcPr>
          <w:p w14:paraId="46BF97EF" w14:textId="77777777" w:rsidR="0031651D" w:rsidRDefault="0031651D" w:rsidP="009F3E8B">
            <w:pPr>
              <w:pStyle w:val="TableParagraph"/>
              <w:spacing w:before="36"/>
              <w:ind w:left="0"/>
              <w:rPr>
                <w:b/>
                <w:sz w:val="24"/>
              </w:rPr>
            </w:pPr>
          </w:p>
          <w:p w14:paraId="3F348836" w14:textId="77777777" w:rsidR="0031651D" w:rsidRDefault="0031651D" w:rsidP="009F3E8B">
            <w:pPr>
              <w:pStyle w:val="TableParagraph"/>
              <w:ind w:left="295"/>
              <w:rPr>
                <w:sz w:val="24"/>
              </w:rPr>
            </w:pPr>
            <w:r>
              <w:rPr>
                <w:b/>
                <w:sz w:val="24"/>
              </w:rPr>
              <w:t>NPV’s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Authority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(closed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executive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session)</w:t>
            </w:r>
          </w:p>
        </w:tc>
      </w:tr>
      <w:tr w:rsidR="0031651D" w14:paraId="3BD04DC6" w14:textId="77777777" w:rsidTr="00212EDB">
        <w:trPr>
          <w:trHeight w:val="3032"/>
        </w:trPr>
        <w:tc>
          <w:tcPr>
            <w:tcW w:w="1440" w:type="dxa"/>
            <w:gridSpan w:val="2"/>
            <w:tcBorders>
              <w:top w:val="single" w:sz="8" w:space="0" w:color="CBCBCB"/>
              <w:bottom w:val="single" w:sz="8" w:space="0" w:color="CBCBCB"/>
            </w:tcBorders>
          </w:tcPr>
          <w:p w14:paraId="4CF3DCC8" w14:textId="77777777" w:rsidR="0031651D" w:rsidRDefault="0031651D" w:rsidP="009F3E8B">
            <w:pPr>
              <w:pStyle w:val="TableParagraph"/>
              <w:spacing w:before="239"/>
              <w:ind w:left="174"/>
            </w:pPr>
          </w:p>
          <w:p w14:paraId="4BEE4894" w14:textId="77777777" w:rsidR="0031651D" w:rsidRDefault="0031651D" w:rsidP="009F3E8B">
            <w:pPr>
              <w:pStyle w:val="TableParagraph"/>
              <w:spacing w:before="239"/>
              <w:ind w:left="174"/>
            </w:pPr>
          </w:p>
          <w:p w14:paraId="6DF011A1" w14:textId="46B1D9BF" w:rsidR="0031651D" w:rsidRDefault="00CB7D7F" w:rsidP="00CB7D7F">
            <w:pPr>
              <w:pStyle w:val="TableParagraph"/>
              <w:spacing w:before="239"/>
              <w:jc w:val="center"/>
            </w:pPr>
            <w:r>
              <w:t>N</w:t>
            </w:r>
            <w:r w:rsidR="0031651D">
              <w:t>PV#</w:t>
            </w:r>
            <w:r w:rsidR="0031651D">
              <w:rPr>
                <w:spacing w:val="-4"/>
              </w:rPr>
              <w:t xml:space="preserve"> </w:t>
            </w:r>
            <w:r w:rsidR="0031651D">
              <w:rPr>
                <w:spacing w:val="-2"/>
              </w:rPr>
              <w:t>326</w:t>
            </w:r>
            <w:r>
              <w:rPr>
                <w:spacing w:val="-2"/>
              </w:rPr>
              <w:t>28</w:t>
            </w:r>
          </w:p>
        </w:tc>
        <w:tc>
          <w:tcPr>
            <w:tcW w:w="8981" w:type="dxa"/>
            <w:gridSpan w:val="2"/>
            <w:tcBorders>
              <w:top w:val="single" w:sz="8" w:space="0" w:color="CBCBCB"/>
              <w:bottom w:val="single" w:sz="8" w:space="0" w:color="CBCBCB"/>
            </w:tcBorders>
          </w:tcPr>
          <w:p w14:paraId="421FD226" w14:textId="77777777" w:rsidR="0031651D" w:rsidRDefault="0031651D" w:rsidP="009F3E8B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14:paraId="0E385DF4" w14:textId="77777777" w:rsidR="0031651D" w:rsidRDefault="0031651D" w:rsidP="0031651D">
            <w:pPr>
              <w:spacing w:after="0" w:line="240" w:lineRule="auto"/>
              <w:ind w:left="72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429FDB2C" w14:textId="77777777" w:rsidR="00C72D7C" w:rsidRDefault="0031651D" w:rsidP="0031651D">
            <w:pPr>
              <w:spacing w:after="0" w:line="240" w:lineRule="auto"/>
              <w:ind w:left="72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  <w:p w14:paraId="767BD85B" w14:textId="0CBA169D" w:rsidR="0031651D" w:rsidRPr="00394524" w:rsidRDefault="00C72D7C" w:rsidP="00394524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  <w:r>
              <w:rPr>
                <w:sz w:val="24"/>
              </w:rPr>
              <w:t xml:space="preserve">  </w:t>
            </w:r>
            <w:r w:rsidR="0031651D">
              <w:rPr>
                <w:sz w:val="24"/>
              </w:rPr>
              <w:t xml:space="preserve"> </w:t>
            </w:r>
            <w:r w:rsidR="00CB7D7F" w:rsidRPr="00394524">
              <w:rPr>
                <w:rFonts w:ascii="Arial" w:hAnsi="Arial" w:cs="Arial"/>
                <w:sz w:val="24"/>
              </w:rPr>
              <w:t>NPV# 32628</w:t>
            </w:r>
            <w:r w:rsidR="00383A98">
              <w:rPr>
                <w:rFonts w:ascii="Arial" w:hAnsi="Arial" w:cs="Arial"/>
                <w:sz w:val="24"/>
              </w:rPr>
              <w:t xml:space="preserve"> - </w:t>
            </w:r>
            <w:r w:rsidR="00CB7D7F" w:rsidRPr="00394524">
              <w:rPr>
                <w:rFonts w:ascii="Arial" w:hAnsi="Arial" w:cs="Arial"/>
                <w:sz w:val="24"/>
              </w:rPr>
              <w:t>BGE vs</w:t>
            </w:r>
            <w:r w:rsidR="00C976AC">
              <w:rPr>
                <w:rFonts w:ascii="Arial" w:hAnsi="Arial" w:cs="Arial"/>
                <w:sz w:val="24"/>
              </w:rPr>
              <w:t>.</w:t>
            </w:r>
            <w:r w:rsidR="00CB7D7F" w:rsidRPr="00394524">
              <w:rPr>
                <w:rFonts w:ascii="Arial" w:hAnsi="Arial" w:cs="Arial"/>
                <w:sz w:val="24"/>
              </w:rPr>
              <w:t xml:space="preserve"> Priority Construction Corp.</w:t>
            </w:r>
          </w:p>
          <w:p w14:paraId="08280204" w14:textId="5236E272" w:rsidR="0031651D" w:rsidRPr="00394524" w:rsidRDefault="0031651D" w:rsidP="00394524">
            <w:pPr>
              <w:spacing w:after="0" w:line="240" w:lineRule="auto"/>
              <w:ind w:left="932"/>
              <w:rPr>
                <w:rFonts w:ascii="Arial" w:hAnsi="Arial" w:cs="Arial"/>
                <w:sz w:val="24"/>
              </w:rPr>
            </w:pPr>
            <w:r w:rsidRPr="00394524">
              <w:rPr>
                <w:rFonts w:ascii="Arial" w:hAnsi="Arial" w:cs="Arial"/>
                <w:sz w:val="24"/>
              </w:rPr>
              <w:t xml:space="preserve">Location: </w:t>
            </w:r>
            <w:r w:rsidR="00CB7D7F" w:rsidRPr="00394524">
              <w:rPr>
                <w:rFonts w:ascii="Arial" w:hAnsi="Arial" w:cs="Arial"/>
                <w:sz w:val="24"/>
              </w:rPr>
              <w:t>2320 Ashton Street, Baltimore, MD 21223</w:t>
            </w:r>
          </w:p>
          <w:p w14:paraId="01E1F699" w14:textId="710ABDF7" w:rsidR="0031651D" w:rsidRPr="00394524" w:rsidRDefault="00394524" w:rsidP="00394524">
            <w:pPr>
              <w:spacing w:after="0" w:line="240" w:lineRule="auto"/>
              <w:ind w:left="93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NPV Incident</w:t>
            </w:r>
            <w:r w:rsidR="0031651D" w:rsidRPr="00394524">
              <w:rPr>
                <w:rFonts w:ascii="Arial" w:hAnsi="Arial" w:cs="Arial"/>
                <w:sz w:val="24"/>
              </w:rPr>
              <w:t>: 11/</w:t>
            </w:r>
            <w:r>
              <w:rPr>
                <w:rFonts w:ascii="Arial" w:hAnsi="Arial" w:cs="Arial"/>
                <w:sz w:val="24"/>
              </w:rPr>
              <w:t>05</w:t>
            </w:r>
            <w:r w:rsidR="0031651D" w:rsidRPr="00394524">
              <w:rPr>
                <w:rFonts w:ascii="Arial" w:hAnsi="Arial" w:cs="Arial"/>
                <w:sz w:val="24"/>
              </w:rPr>
              <w:t>/25</w:t>
            </w:r>
          </w:p>
          <w:p w14:paraId="54BE0653" w14:textId="7FFFBF6F" w:rsidR="0031651D" w:rsidRPr="00394524" w:rsidRDefault="0031651D" w:rsidP="00394524">
            <w:pPr>
              <w:spacing w:after="0" w:line="240" w:lineRule="auto"/>
              <w:ind w:left="842"/>
              <w:rPr>
                <w:rFonts w:ascii="Arial" w:hAnsi="Arial" w:cs="Arial"/>
                <w:sz w:val="24"/>
              </w:rPr>
            </w:pPr>
            <w:r w:rsidRPr="00394524">
              <w:rPr>
                <w:rFonts w:ascii="Arial" w:hAnsi="Arial" w:cs="Arial"/>
                <w:sz w:val="24"/>
              </w:rPr>
              <w:t xml:space="preserve"> Alleged Violation/s</w:t>
            </w:r>
            <w:r w:rsidR="00394524">
              <w:rPr>
                <w:rFonts w:ascii="Arial" w:hAnsi="Arial" w:cs="Arial"/>
                <w:sz w:val="24"/>
              </w:rPr>
              <w:t>:</w:t>
            </w:r>
          </w:p>
          <w:p w14:paraId="19058795" w14:textId="2F541C98" w:rsidR="0031651D" w:rsidRPr="00F80B15" w:rsidRDefault="0031651D" w:rsidP="00394524">
            <w:pPr>
              <w:ind w:left="932"/>
              <w:rPr>
                <w:rFonts w:ascii="Arial" w:hAnsi="Arial" w:cs="Arial"/>
                <w:sz w:val="24"/>
              </w:rPr>
            </w:pPr>
            <w:r w:rsidRPr="00394524">
              <w:rPr>
                <w:rFonts w:ascii="Arial" w:hAnsi="Arial" w:cs="Arial"/>
                <w:sz w:val="24"/>
              </w:rPr>
              <w:t>§12-12</w:t>
            </w:r>
            <w:r w:rsidR="00394524">
              <w:rPr>
                <w:rFonts w:ascii="Arial" w:hAnsi="Arial" w:cs="Arial"/>
                <w:sz w:val="24"/>
              </w:rPr>
              <w:t>4</w:t>
            </w:r>
            <w:r w:rsidRPr="00394524">
              <w:rPr>
                <w:rFonts w:ascii="Arial" w:hAnsi="Arial" w:cs="Arial"/>
                <w:sz w:val="24"/>
              </w:rPr>
              <w:t xml:space="preserve"> (</w:t>
            </w:r>
            <w:r w:rsidR="00394524">
              <w:rPr>
                <w:rFonts w:ascii="Arial" w:hAnsi="Arial" w:cs="Arial"/>
                <w:sz w:val="24"/>
              </w:rPr>
              <w:t>a</w:t>
            </w:r>
            <w:r w:rsidRPr="00394524">
              <w:rPr>
                <w:rFonts w:ascii="Arial" w:hAnsi="Arial" w:cs="Arial"/>
                <w:sz w:val="24"/>
              </w:rPr>
              <w:t>) (</w:t>
            </w:r>
            <w:r w:rsidR="00394524">
              <w:rPr>
                <w:rFonts w:ascii="Arial" w:hAnsi="Arial" w:cs="Arial"/>
                <w:sz w:val="24"/>
              </w:rPr>
              <w:t>1</w:t>
            </w:r>
            <w:r w:rsidRPr="00394524">
              <w:rPr>
                <w:rFonts w:ascii="Arial" w:hAnsi="Arial" w:cs="Arial"/>
                <w:sz w:val="24"/>
              </w:rPr>
              <w:t>)</w:t>
            </w:r>
            <w:r w:rsidR="00394524">
              <w:rPr>
                <w:rFonts w:ascii="Arial" w:hAnsi="Arial" w:cs="Arial"/>
                <w:sz w:val="24"/>
              </w:rPr>
              <w:t xml:space="preserve"> – Person performing an excavation or demolition shall initiate a ticket.</w:t>
            </w:r>
            <w:r w:rsidRPr="00F80B15">
              <w:rPr>
                <w:rFonts w:ascii="Arial" w:hAnsi="Arial" w:cs="Arial"/>
                <w:sz w:val="24"/>
              </w:rPr>
              <w:tab/>
            </w:r>
            <w:r w:rsidRPr="00F80B15">
              <w:rPr>
                <w:rFonts w:ascii="Arial" w:hAnsi="Arial" w:cs="Arial"/>
                <w:sz w:val="24"/>
              </w:rPr>
              <w:tab/>
            </w:r>
            <w:r w:rsidRPr="00F80B15">
              <w:rPr>
                <w:rFonts w:ascii="Arial" w:hAnsi="Arial" w:cs="Arial"/>
                <w:sz w:val="24"/>
              </w:rPr>
              <w:tab/>
            </w:r>
          </w:p>
          <w:p w14:paraId="551FB0D9" w14:textId="1DE0CADC" w:rsidR="0031651D" w:rsidRDefault="0031651D" w:rsidP="009F3E8B">
            <w:pPr>
              <w:pStyle w:val="TableParagraph"/>
              <w:spacing w:line="253" w:lineRule="exact"/>
              <w:ind w:left="9"/>
              <w:rPr>
                <w:sz w:val="24"/>
              </w:rPr>
            </w:pPr>
          </w:p>
        </w:tc>
      </w:tr>
      <w:tr w:rsidR="0031651D" w14:paraId="7EE56286" w14:textId="77777777" w:rsidTr="00212EDB">
        <w:trPr>
          <w:trHeight w:val="50"/>
        </w:trPr>
        <w:tc>
          <w:tcPr>
            <w:tcW w:w="1440" w:type="dxa"/>
            <w:gridSpan w:val="2"/>
            <w:tcBorders>
              <w:top w:val="single" w:sz="8" w:space="0" w:color="CBCBCB"/>
            </w:tcBorders>
          </w:tcPr>
          <w:p w14:paraId="41446FB5" w14:textId="77777777" w:rsidR="0031651D" w:rsidRDefault="0031651D" w:rsidP="009F3E8B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8981" w:type="dxa"/>
            <w:gridSpan w:val="2"/>
            <w:tcBorders>
              <w:top w:val="single" w:sz="8" w:space="0" w:color="CBCBCB"/>
            </w:tcBorders>
          </w:tcPr>
          <w:p w14:paraId="797E573B" w14:textId="77777777" w:rsidR="0031651D" w:rsidRDefault="0031651D" w:rsidP="009F3E8B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31651D" w14:paraId="3EFB7127" w14:textId="77777777" w:rsidTr="00212EDB">
        <w:tblPrEx>
          <w:tblBorders>
            <w:top w:val="single" w:sz="12" w:space="0" w:color="CBCBCB"/>
            <w:left w:val="single" w:sz="12" w:space="0" w:color="CBCBCB"/>
            <w:bottom w:val="single" w:sz="12" w:space="0" w:color="CBCBCB"/>
            <w:right w:val="single" w:sz="12" w:space="0" w:color="CBCBCB"/>
            <w:insideH w:val="single" w:sz="12" w:space="0" w:color="CBCBCB"/>
            <w:insideV w:val="single" w:sz="12" w:space="0" w:color="CBCBCB"/>
          </w:tblBorders>
        </w:tblPrEx>
        <w:trPr>
          <w:gridBefore w:val="1"/>
          <w:wBefore w:w="29" w:type="dxa"/>
          <w:trHeight w:val="3579"/>
        </w:trPr>
        <w:tc>
          <w:tcPr>
            <w:tcW w:w="1430" w:type="dxa"/>
            <w:gridSpan w:val="2"/>
            <w:tcBorders>
              <w:bottom w:val="single" w:sz="8" w:space="0" w:color="CBCBCB"/>
              <w:right w:val="single" w:sz="8" w:space="0" w:color="000000"/>
            </w:tcBorders>
          </w:tcPr>
          <w:p w14:paraId="00DC1B21" w14:textId="77777777" w:rsidR="0031651D" w:rsidRDefault="0031651D" w:rsidP="009F3E8B">
            <w:pPr>
              <w:pStyle w:val="TableParagraph"/>
              <w:spacing w:before="244"/>
              <w:ind w:left="20"/>
              <w:jc w:val="center"/>
            </w:pPr>
          </w:p>
          <w:p w14:paraId="608C4D7D" w14:textId="77777777" w:rsidR="0031651D" w:rsidRDefault="0031651D" w:rsidP="009F3E8B">
            <w:pPr>
              <w:pStyle w:val="TableParagraph"/>
              <w:spacing w:before="244"/>
              <w:ind w:left="20"/>
              <w:jc w:val="center"/>
            </w:pPr>
          </w:p>
          <w:p w14:paraId="7E31720D" w14:textId="77777777" w:rsidR="0031651D" w:rsidRDefault="0031651D" w:rsidP="009F3E8B">
            <w:pPr>
              <w:pStyle w:val="TableParagraph"/>
              <w:spacing w:before="244"/>
              <w:ind w:left="20"/>
              <w:jc w:val="center"/>
            </w:pPr>
          </w:p>
          <w:p w14:paraId="7717F76F" w14:textId="5C5644AE" w:rsidR="0031651D" w:rsidRDefault="0031651D" w:rsidP="00C976AC">
            <w:pPr>
              <w:pStyle w:val="TableParagraph"/>
              <w:spacing w:before="244"/>
              <w:ind w:left="20"/>
              <w:jc w:val="center"/>
            </w:pPr>
            <w:r>
              <w:t>NPV#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3263</w:t>
            </w:r>
            <w:r w:rsidR="00C976AC">
              <w:rPr>
                <w:spacing w:val="-2"/>
              </w:rPr>
              <w:t>2</w:t>
            </w:r>
          </w:p>
        </w:tc>
        <w:tc>
          <w:tcPr>
            <w:tcW w:w="8966" w:type="dxa"/>
            <w:tcBorders>
              <w:left w:val="single" w:sz="8" w:space="0" w:color="000000"/>
              <w:bottom w:val="single" w:sz="8" w:space="0" w:color="CBCBCB"/>
            </w:tcBorders>
          </w:tcPr>
          <w:p w14:paraId="53E89DBA" w14:textId="77777777" w:rsidR="0031651D" w:rsidRDefault="0031651D" w:rsidP="009F3E8B">
            <w:pPr>
              <w:pStyle w:val="TableParagraph"/>
              <w:spacing w:line="275" w:lineRule="exact"/>
              <w:rPr>
                <w:sz w:val="24"/>
              </w:rPr>
            </w:pPr>
          </w:p>
          <w:p w14:paraId="4537A453" w14:textId="77777777" w:rsidR="0031651D" w:rsidRDefault="0031651D" w:rsidP="009F3E8B">
            <w:pPr>
              <w:pStyle w:val="TableParagraph"/>
              <w:spacing w:line="275" w:lineRule="exact"/>
              <w:rPr>
                <w:sz w:val="24"/>
              </w:rPr>
            </w:pPr>
          </w:p>
          <w:p w14:paraId="78818658" w14:textId="77777777" w:rsidR="0031651D" w:rsidRDefault="0031651D" w:rsidP="009F3E8B">
            <w:pPr>
              <w:pStyle w:val="TableParagraph"/>
              <w:spacing w:line="275" w:lineRule="exact"/>
              <w:rPr>
                <w:sz w:val="24"/>
              </w:rPr>
            </w:pPr>
          </w:p>
          <w:p w14:paraId="0F632C3C" w14:textId="53CB8957" w:rsidR="0031651D" w:rsidRPr="008513AA" w:rsidRDefault="0031651D" w:rsidP="00C976AC">
            <w:pPr>
              <w:widowControl w:val="0"/>
              <w:tabs>
                <w:tab w:val="left" w:pos="582"/>
              </w:tabs>
              <w:autoSpaceDE w:val="0"/>
              <w:autoSpaceDN w:val="0"/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  <w:r w:rsidRPr="0031651D">
              <w:rPr>
                <w:sz w:val="24"/>
              </w:rPr>
              <w:t xml:space="preserve">  </w:t>
            </w:r>
            <w:r w:rsidR="008513AA" w:rsidRPr="00457A3B">
              <w:rPr>
                <w:rFonts w:ascii="Arial" w:hAnsi="Arial" w:cs="Arial"/>
                <w:sz w:val="24"/>
              </w:rPr>
              <w:t>N</w:t>
            </w:r>
            <w:r w:rsidRPr="00457A3B">
              <w:rPr>
                <w:rFonts w:ascii="Arial" w:hAnsi="Arial" w:cs="Arial"/>
                <w:sz w:val="24"/>
              </w:rPr>
              <w:t>PV#</w:t>
            </w:r>
            <w:r w:rsidRPr="00457A3B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57A3B">
              <w:rPr>
                <w:rFonts w:ascii="Arial" w:hAnsi="Arial" w:cs="Arial"/>
                <w:sz w:val="24"/>
              </w:rPr>
              <w:t>3263</w:t>
            </w:r>
            <w:r w:rsidR="00C976AC" w:rsidRPr="00457A3B">
              <w:rPr>
                <w:rFonts w:ascii="Arial" w:hAnsi="Arial" w:cs="Arial"/>
                <w:sz w:val="24"/>
              </w:rPr>
              <w:t>2</w:t>
            </w:r>
            <w:r w:rsidRPr="00457A3B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57A3B">
              <w:rPr>
                <w:rFonts w:ascii="Arial" w:hAnsi="Arial" w:cs="Arial"/>
                <w:sz w:val="24"/>
              </w:rPr>
              <w:t>– BGE</w:t>
            </w:r>
            <w:r w:rsidRPr="00457A3B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57A3B">
              <w:rPr>
                <w:rFonts w:ascii="Arial" w:hAnsi="Arial" w:cs="Arial"/>
                <w:sz w:val="24"/>
              </w:rPr>
              <w:t>vs.</w:t>
            </w:r>
            <w:r w:rsidRPr="00457A3B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C976AC" w:rsidRPr="00457A3B">
              <w:rPr>
                <w:rFonts w:ascii="Arial" w:hAnsi="Arial" w:cs="Arial"/>
                <w:sz w:val="24"/>
              </w:rPr>
              <w:t>J.F. Montes, Inc.</w:t>
            </w:r>
          </w:p>
          <w:p w14:paraId="6AA4C4CC" w14:textId="3CE39021" w:rsidR="0031651D" w:rsidRPr="008513AA" w:rsidRDefault="0031651D" w:rsidP="00C976AC">
            <w:pPr>
              <w:widowControl w:val="0"/>
              <w:tabs>
                <w:tab w:val="left" w:pos="1195"/>
              </w:tabs>
              <w:autoSpaceDE w:val="0"/>
              <w:autoSpaceDN w:val="0"/>
              <w:spacing w:after="0" w:line="240" w:lineRule="auto"/>
              <w:ind w:left="818"/>
              <w:rPr>
                <w:rFonts w:ascii="Arial" w:hAnsi="Arial" w:cs="Arial"/>
                <w:sz w:val="24"/>
              </w:rPr>
            </w:pPr>
            <w:r w:rsidRPr="008513AA">
              <w:rPr>
                <w:rFonts w:ascii="Arial" w:hAnsi="Arial" w:cs="Arial"/>
                <w:sz w:val="24"/>
              </w:rPr>
              <w:t>Location:</w:t>
            </w:r>
            <w:r w:rsidRPr="008513A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C976AC" w:rsidRPr="008513AA">
              <w:rPr>
                <w:rFonts w:ascii="Arial" w:hAnsi="Arial" w:cs="Arial"/>
                <w:sz w:val="24"/>
              </w:rPr>
              <w:t>1304 Monkton Rd, Monkton, MD 21111</w:t>
            </w:r>
          </w:p>
          <w:p w14:paraId="4E1EBF7E" w14:textId="350077FB" w:rsidR="0031651D" w:rsidRPr="008513AA" w:rsidRDefault="00C976AC" w:rsidP="00C976AC">
            <w:pPr>
              <w:widowControl w:val="0"/>
              <w:tabs>
                <w:tab w:val="left" w:pos="1195"/>
              </w:tabs>
              <w:autoSpaceDE w:val="0"/>
              <w:autoSpaceDN w:val="0"/>
              <w:spacing w:after="0" w:line="240" w:lineRule="auto"/>
              <w:ind w:left="818"/>
              <w:rPr>
                <w:rFonts w:ascii="Arial" w:hAnsi="Arial" w:cs="Arial"/>
                <w:sz w:val="24"/>
              </w:rPr>
            </w:pPr>
            <w:r w:rsidRPr="008513AA">
              <w:rPr>
                <w:rFonts w:ascii="Arial" w:hAnsi="Arial" w:cs="Arial"/>
                <w:sz w:val="24"/>
              </w:rPr>
              <w:t>Date of NPV Incident</w:t>
            </w:r>
            <w:r w:rsidR="0031651D" w:rsidRPr="008513AA">
              <w:rPr>
                <w:rFonts w:ascii="Arial" w:hAnsi="Arial" w:cs="Arial"/>
                <w:sz w:val="24"/>
              </w:rPr>
              <w:t>:</w:t>
            </w:r>
            <w:r w:rsidR="0031651D" w:rsidRPr="008513A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3AA">
              <w:rPr>
                <w:rFonts w:ascii="Arial" w:hAnsi="Arial" w:cs="Arial"/>
                <w:spacing w:val="-2"/>
                <w:sz w:val="24"/>
              </w:rPr>
              <w:t>11/</w:t>
            </w:r>
            <w:r w:rsidR="00B90E92" w:rsidRPr="008513AA">
              <w:rPr>
                <w:rFonts w:ascii="Arial" w:hAnsi="Arial" w:cs="Arial"/>
                <w:spacing w:val="-2"/>
                <w:sz w:val="24"/>
              </w:rPr>
              <w:t>07/25</w:t>
            </w:r>
          </w:p>
          <w:p w14:paraId="0CA52882" w14:textId="74B583DE" w:rsidR="0031651D" w:rsidRPr="008513AA" w:rsidRDefault="0031651D" w:rsidP="00C976AC">
            <w:pPr>
              <w:widowControl w:val="0"/>
              <w:tabs>
                <w:tab w:val="left" w:pos="1195"/>
              </w:tabs>
              <w:autoSpaceDE w:val="0"/>
              <w:autoSpaceDN w:val="0"/>
              <w:spacing w:after="0" w:line="240" w:lineRule="auto"/>
              <w:ind w:left="818"/>
              <w:rPr>
                <w:rFonts w:ascii="Arial" w:hAnsi="Arial" w:cs="Arial"/>
                <w:sz w:val="24"/>
              </w:rPr>
            </w:pPr>
            <w:r w:rsidRPr="008513AA">
              <w:rPr>
                <w:rFonts w:ascii="Arial" w:hAnsi="Arial" w:cs="Arial"/>
                <w:sz w:val="24"/>
              </w:rPr>
              <w:t>Alleged</w:t>
            </w:r>
            <w:r w:rsidRPr="008513A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3AA">
              <w:rPr>
                <w:rFonts w:ascii="Arial" w:hAnsi="Arial" w:cs="Arial"/>
                <w:sz w:val="24"/>
              </w:rPr>
              <w:t>Violation</w:t>
            </w:r>
            <w:r w:rsidR="00B90E92" w:rsidRPr="008513AA">
              <w:rPr>
                <w:rFonts w:ascii="Arial" w:hAnsi="Arial" w:cs="Arial"/>
                <w:sz w:val="24"/>
              </w:rPr>
              <w:t>/</w:t>
            </w:r>
            <w:r w:rsidRPr="008513AA">
              <w:rPr>
                <w:rFonts w:ascii="Arial" w:hAnsi="Arial" w:cs="Arial"/>
                <w:sz w:val="24"/>
              </w:rPr>
              <w:t>s</w:t>
            </w:r>
            <w:r w:rsidR="00B90E92" w:rsidRPr="008513AA">
              <w:rPr>
                <w:rFonts w:ascii="Arial" w:hAnsi="Arial" w:cs="Arial"/>
                <w:spacing w:val="-3"/>
                <w:sz w:val="24"/>
              </w:rPr>
              <w:t>: (Under Post 6/01/22 Statute)</w:t>
            </w:r>
          </w:p>
          <w:p w14:paraId="4690E058" w14:textId="285809E9" w:rsidR="0031651D" w:rsidRDefault="0031651D" w:rsidP="00C976AC">
            <w:pPr>
              <w:pStyle w:val="TableParagraph"/>
              <w:ind w:left="818"/>
              <w:rPr>
                <w:sz w:val="24"/>
              </w:rPr>
            </w:pPr>
            <w:r w:rsidRPr="008513AA">
              <w:rPr>
                <w:sz w:val="24"/>
                <w:szCs w:val="24"/>
              </w:rPr>
              <w:t>§12-124 (a)</w:t>
            </w:r>
            <w:r w:rsidR="00B90E92" w:rsidRPr="008513AA">
              <w:rPr>
                <w:sz w:val="24"/>
                <w:szCs w:val="24"/>
              </w:rPr>
              <w:t xml:space="preserve"> (</w:t>
            </w:r>
            <w:r w:rsidRPr="008513AA">
              <w:rPr>
                <w:sz w:val="24"/>
                <w:szCs w:val="24"/>
              </w:rPr>
              <w:t>1) – Person performing an excavation or demolition shall initiate a ticket.</w:t>
            </w:r>
            <w:r w:rsidRPr="00F80B15">
              <w:rPr>
                <w:sz w:val="24"/>
                <w:szCs w:val="24"/>
              </w:rPr>
              <w:t xml:space="preserve"> </w:t>
            </w:r>
            <w:r w:rsidRPr="00F80B15">
              <w:rPr>
                <w:sz w:val="24"/>
                <w:szCs w:val="24"/>
              </w:rPr>
              <w:tab/>
            </w:r>
            <w:r w:rsidRPr="00F80B15">
              <w:rPr>
                <w:sz w:val="24"/>
                <w:szCs w:val="24"/>
              </w:rPr>
              <w:tab/>
            </w:r>
          </w:p>
        </w:tc>
      </w:tr>
      <w:tr w:rsidR="0031651D" w14:paraId="5C43973B" w14:textId="77777777" w:rsidTr="00212EDB">
        <w:tblPrEx>
          <w:tblBorders>
            <w:top w:val="single" w:sz="12" w:space="0" w:color="CBCBCB"/>
            <w:left w:val="single" w:sz="12" w:space="0" w:color="CBCBCB"/>
            <w:bottom w:val="single" w:sz="12" w:space="0" w:color="CBCBCB"/>
            <w:right w:val="single" w:sz="12" w:space="0" w:color="CBCBCB"/>
            <w:insideH w:val="single" w:sz="12" w:space="0" w:color="CBCBCB"/>
            <w:insideV w:val="single" w:sz="12" w:space="0" w:color="CBCBCB"/>
          </w:tblBorders>
        </w:tblPrEx>
        <w:trPr>
          <w:gridBefore w:val="1"/>
          <w:wBefore w:w="29" w:type="dxa"/>
          <w:trHeight w:val="2763"/>
        </w:trPr>
        <w:tc>
          <w:tcPr>
            <w:tcW w:w="1430" w:type="dxa"/>
            <w:gridSpan w:val="2"/>
            <w:tcBorders>
              <w:top w:val="single" w:sz="8" w:space="0" w:color="CBCBCB"/>
              <w:bottom w:val="single" w:sz="8" w:space="0" w:color="CBCBCB"/>
              <w:right w:val="single" w:sz="8" w:space="0" w:color="000000"/>
            </w:tcBorders>
          </w:tcPr>
          <w:p w14:paraId="3B02FA3E" w14:textId="77777777" w:rsidR="00C72D7C" w:rsidRDefault="00C72D7C" w:rsidP="009F3E8B">
            <w:pPr>
              <w:pStyle w:val="TableParagraph"/>
              <w:spacing w:before="244"/>
              <w:ind w:left="20"/>
              <w:jc w:val="center"/>
            </w:pPr>
          </w:p>
          <w:p w14:paraId="477D7571" w14:textId="77777777" w:rsidR="00C72D7C" w:rsidRDefault="00C72D7C" w:rsidP="009F3E8B">
            <w:pPr>
              <w:pStyle w:val="TableParagraph"/>
              <w:spacing w:before="244"/>
              <w:ind w:left="20"/>
              <w:jc w:val="center"/>
            </w:pPr>
          </w:p>
          <w:p w14:paraId="4F30AF32" w14:textId="2511A5E1" w:rsidR="0031651D" w:rsidRDefault="0031651D" w:rsidP="008513AA">
            <w:pPr>
              <w:pStyle w:val="TableParagraph"/>
              <w:spacing w:before="244"/>
              <w:ind w:left="20"/>
              <w:jc w:val="center"/>
            </w:pPr>
            <w:r>
              <w:t>NPV#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32</w:t>
            </w:r>
            <w:r w:rsidR="00C72D7C">
              <w:rPr>
                <w:spacing w:val="-2"/>
              </w:rPr>
              <w:t>6</w:t>
            </w:r>
            <w:r w:rsidR="008513AA">
              <w:rPr>
                <w:spacing w:val="-2"/>
              </w:rPr>
              <w:t>33</w:t>
            </w:r>
          </w:p>
        </w:tc>
        <w:tc>
          <w:tcPr>
            <w:tcW w:w="8966" w:type="dxa"/>
            <w:tcBorders>
              <w:top w:val="single" w:sz="8" w:space="0" w:color="CBCBCB"/>
              <w:left w:val="single" w:sz="8" w:space="0" w:color="000000"/>
              <w:bottom w:val="single" w:sz="8" w:space="0" w:color="CBCBCB"/>
            </w:tcBorders>
          </w:tcPr>
          <w:p w14:paraId="6E0270F2" w14:textId="77777777" w:rsidR="0031651D" w:rsidRDefault="0031651D" w:rsidP="009F3E8B">
            <w:pPr>
              <w:pStyle w:val="TableParagraph"/>
              <w:spacing w:line="274" w:lineRule="exact"/>
              <w:rPr>
                <w:sz w:val="24"/>
              </w:rPr>
            </w:pPr>
          </w:p>
          <w:p w14:paraId="0447E716" w14:textId="77777777" w:rsidR="00C72D7C" w:rsidRDefault="00C72D7C" w:rsidP="009F3E8B">
            <w:pPr>
              <w:pStyle w:val="TableParagraph"/>
              <w:spacing w:line="274" w:lineRule="exact"/>
              <w:rPr>
                <w:sz w:val="24"/>
              </w:rPr>
            </w:pPr>
          </w:p>
          <w:p w14:paraId="0C3CF338" w14:textId="739D9058" w:rsidR="00C72D7C" w:rsidRPr="00504A30" w:rsidRDefault="00C72D7C" w:rsidP="00C72D7C">
            <w:pPr>
              <w:widowControl w:val="0"/>
              <w:tabs>
                <w:tab w:val="left" w:pos="581"/>
              </w:tabs>
              <w:autoSpaceDE w:val="0"/>
              <w:autoSpaceDN w:val="0"/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  <w:r w:rsidRPr="00C72D7C">
              <w:rPr>
                <w:sz w:val="24"/>
              </w:rPr>
              <w:t xml:space="preserve">     </w:t>
            </w:r>
            <w:r w:rsidRPr="00504A30">
              <w:rPr>
                <w:rFonts w:ascii="Arial" w:hAnsi="Arial" w:cs="Arial"/>
                <w:sz w:val="24"/>
              </w:rPr>
              <w:t>NPV#</w:t>
            </w:r>
            <w:r w:rsidRPr="00504A30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504A30">
              <w:rPr>
                <w:rFonts w:ascii="Arial" w:hAnsi="Arial" w:cs="Arial"/>
                <w:sz w:val="24"/>
              </w:rPr>
              <w:t>326</w:t>
            </w:r>
            <w:r w:rsidR="008513AA" w:rsidRPr="00504A30">
              <w:rPr>
                <w:rFonts w:ascii="Arial" w:hAnsi="Arial" w:cs="Arial"/>
                <w:sz w:val="24"/>
              </w:rPr>
              <w:t>33</w:t>
            </w:r>
            <w:r w:rsidRPr="00504A30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504A30">
              <w:rPr>
                <w:rFonts w:ascii="Arial" w:hAnsi="Arial" w:cs="Arial"/>
                <w:sz w:val="24"/>
              </w:rPr>
              <w:t>–</w:t>
            </w:r>
            <w:r w:rsidRPr="00504A30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="008513AA" w:rsidRPr="00504A30">
              <w:rPr>
                <w:rFonts w:ascii="Arial" w:hAnsi="Arial" w:cs="Arial"/>
                <w:sz w:val="24"/>
              </w:rPr>
              <w:t>BGE vs. J Imagine Landscaping, LLC</w:t>
            </w:r>
          </w:p>
          <w:p w14:paraId="194B68A3" w14:textId="40D6067F" w:rsidR="00C72D7C" w:rsidRPr="00504A30" w:rsidRDefault="00C72D7C" w:rsidP="00C72D7C">
            <w:pPr>
              <w:widowControl w:val="0"/>
              <w:tabs>
                <w:tab w:val="left" w:pos="1247"/>
              </w:tabs>
              <w:autoSpaceDE w:val="0"/>
              <w:autoSpaceDN w:val="0"/>
              <w:spacing w:after="0" w:line="240" w:lineRule="auto"/>
              <w:ind w:left="998"/>
              <w:rPr>
                <w:rFonts w:ascii="Arial" w:hAnsi="Arial" w:cs="Arial"/>
                <w:sz w:val="24"/>
              </w:rPr>
            </w:pPr>
            <w:r w:rsidRPr="00504A30">
              <w:rPr>
                <w:rFonts w:ascii="Arial" w:hAnsi="Arial" w:cs="Arial"/>
                <w:sz w:val="24"/>
              </w:rPr>
              <w:t xml:space="preserve">Location: </w:t>
            </w:r>
            <w:r w:rsidR="008513AA" w:rsidRPr="00504A30">
              <w:rPr>
                <w:rFonts w:ascii="Arial" w:hAnsi="Arial" w:cs="Arial"/>
                <w:sz w:val="24"/>
              </w:rPr>
              <w:t>9559 North Laurel Road, Laurel, MD 20723</w:t>
            </w:r>
          </w:p>
          <w:p w14:paraId="7CF9FF04" w14:textId="23EDB88F" w:rsidR="00C72D7C" w:rsidRPr="00504A30" w:rsidRDefault="00383A98" w:rsidP="00C72D7C">
            <w:pPr>
              <w:widowControl w:val="0"/>
              <w:tabs>
                <w:tab w:val="left" w:pos="1247"/>
              </w:tabs>
              <w:autoSpaceDE w:val="0"/>
              <w:autoSpaceDN w:val="0"/>
              <w:spacing w:after="0" w:line="240" w:lineRule="auto"/>
              <w:ind w:left="99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pacing w:val="-2"/>
                <w:sz w:val="24"/>
              </w:rPr>
              <w:t xml:space="preserve">Date of NPV Incident: </w:t>
            </w:r>
            <w:r w:rsidR="00C72D7C" w:rsidRPr="00504A30">
              <w:rPr>
                <w:rFonts w:ascii="Arial" w:hAnsi="Arial" w:cs="Arial"/>
                <w:spacing w:val="-2"/>
                <w:sz w:val="24"/>
              </w:rPr>
              <w:t>01/1</w:t>
            </w:r>
            <w:r>
              <w:rPr>
                <w:rFonts w:ascii="Arial" w:hAnsi="Arial" w:cs="Arial"/>
                <w:spacing w:val="-2"/>
                <w:sz w:val="24"/>
              </w:rPr>
              <w:t>0</w:t>
            </w:r>
            <w:r w:rsidR="00C72D7C" w:rsidRPr="00504A30">
              <w:rPr>
                <w:rFonts w:ascii="Arial" w:hAnsi="Arial" w:cs="Arial"/>
                <w:spacing w:val="-2"/>
                <w:sz w:val="24"/>
              </w:rPr>
              <w:t>/26</w:t>
            </w:r>
          </w:p>
          <w:p w14:paraId="1DB93970" w14:textId="6DC40BA1" w:rsidR="00C72D7C" w:rsidRPr="00504A30" w:rsidRDefault="00C72D7C" w:rsidP="00C72D7C">
            <w:pPr>
              <w:widowControl w:val="0"/>
              <w:tabs>
                <w:tab w:val="left" w:pos="1237"/>
              </w:tabs>
              <w:autoSpaceDE w:val="0"/>
              <w:autoSpaceDN w:val="0"/>
              <w:spacing w:after="0" w:line="240" w:lineRule="auto"/>
              <w:ind w:left="998"/>
              <w:rPr>
                <w:rFonts w:ascii="Arial" w:hAnsi="Arial" w:cs="Arial"/>
                <w:sz w:val="24"/>
              </w:rPr>
            </w:pPr>
            <w:r w:rsidRPr="00504A30">
              <w:rPr>
                <w:rFonts w:ascii="Arial" w:hAnsi="Arial" w:cs="Arial"/>
                <w:sz w:val="24"/>
              </w:rPr>
              <w:t>Alleged</w:t>
            </w:r>
            <w:r w:rsidRPr="00504A30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504A30">
              <w:rPr>
                <w:rFonts w:ascii="Arial" w:hAnsi="Arial" w:cs="Arial"/>
                <w:sz w:val="24"/>
              </w:rPr>
              <w:t>Violation</w:t>
            </w:r>
            <w:r w:rsidR="008513AA" w:rsidRPr="00504A30">
              <w:rPr>
                <w:rFonts w:ascii="Arial" w:hAnsi="Arial" w:cs="Arial"/>
                <w:sz w:val="24"/>
              </w:rPr>
              <w:t>/</w:t>
            </w:r>
            <w:r w:rsidRPr="00504A30">
              <w:rPr>
                <w:rFonts w:ascii="Arial" w:hAnsi="Arial" w:cs="Arial"/>
                <w:sz w:val="24"/>
              </w:rPr>
              <w:t>s:</w:t>
            </w:r>
            <w:r w:rsidRPr="00504A30">
              <w:rPr>
                <w:rFonts w:ascii="Arial" w:hAnsi="Arial" w:cs="Arial"/>
                <w:spacing w:val="-6"/>
                <w:sz w:val="24"/>
              </w:rPr>
              <w:t xml:space="preserve"> </w:t>
            </w:r>
          </w:p>
          <w:p w14:paraId="65DD3043" w14:textId="2387CF93" w:rsidR="00C72D7C" w:rsidRPr="00504A30" w:rsidRDefault="00C72D7C" w:rsidP="00C72D7C">
            <w:pPr>
              <w:pStyle w:val="ListParagraph"/>
              <w:widowControl w:val="0"/>
              <w:tabs>
                <w:tab w:val="left" w:pos="1888"/>
              </w:tabs>
              <w:autoSpaceDE w:val="0"/>
              <w:autoSpaceDN w:val="0"/>
              <w:ind w:left="998" w:hanging="90"/>
              <w:rPr>
                <w:rFonts w:ascii="Arial" w:hAnsi="Arial" w:cs="Arial"/>
                <w:sz w:val="24"/>
                <w:szCs w:val="24"/>
              </w:rPr>
            </w:pPr>
            <w:r w:rsidRPr="00504A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30" w:rsidRPr="00504A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04A30">
              <w:rPr>
                <w:rFonts w:ascii="Arial" w:hAnsi="Arial" w:cs="Arial"/>
                <w:sz w:val="24"/>
                <w:szCs w:val="24"/>
              </w:rPr>
              <w:t>§12-12</w:t>
            </w:r>
            <w:r w:rsidR="008513AA" w:rsidRPr="00504A30">
              <w:rPr>
                <w:rFonts w:ascii="Arial" w:hAnsi="Arial" w:cs="Arial"/>
                <w:sz w:val="24"/>
                <w:szCs w:val="24"/>
              </w:rPr>
              <w:t>4</w:t>
            </w:r>
            <w:r w:rsidRPr="00504A30">
              <w:rPr>
                <w:rFonts w:ascii="Arial" w:hAnsi="Arial" w:cs="Arial"/>
                <w:sz w:val="24"/>
                <w:szCs w:val="24"/>
              </w:rPr>
              <w:t xml:space="preserve"> (a) (1) – </w:t>
            </w:r>
            <w:r w:rsidR="008513AA" w:rsidRPr="00504A30">
              <w:rPr>
                <w:rFonts w:ascii="Arial" w:hAnsi="Arial" w:cs="Arial"/>
                <w:sz w:val="24"/>
                <w:szCs w:val="24"/>
              </w:rPr>
              <w:t>P</w:t>
            </w:r>
            <w:r w:rsidR="00504A30" w:rsidRPr="00504A30">
              <w:rPr>
                <w:rFonts w:ascii="Arial" w:hAnsi="Arial" w:cs="Arial"/>
                <w:sz w:val="24"/>
                <w:szCs w:val="24"/>
              </w:rPr>
              <w:t>erson performing an excavation or demolition shall initiate a ticket.</w:t>
            </w:r>
          </w:p>
          <w:p w14:paraId="58F8CFAA" w14:textId="5E409000" w:rsidR="00C72D7C" w:rsidRDefault="00C72D7C" w:rsidP="00504A30">
            <w:pPr>
              <w:spacing w:after="0" w:line="240" w:lineRule="auto"/>
              <w:ind w:left="998" w:hanging="90"/>
              <w:rPr>
                <w:sz w:val="24"/>
              </w:rPr>
            </w:pPr>
            <w:r w:rsidRPr="00C976AC">
              <w:rPr>
                <w:rFonts w:ascii="Arial" w:hAnsi="Arial" w:cs="Arial"/>
                <w:sz w:val="24"/>
                <w:highlight w:val="yellow"/>
              </w:rPr>
              <w:t xml:space="preserve"> </w:t>
            </w:r>
          </w:p>
        </w:tc>
      </w:tr>
      <w:tr w:rsidR="0031651D" w14:paraId="2636A0D1" w14:textId="77777777" w:rsidTr="00212EDB">
        <w:tblPrEx>
          <w:tblBorders>
            <w:top w:val="single" w:sz="12" w:space="0" w:color="CBCBCB"/>
            <w:left w:val="single" w:sz="12" w:space="0" w:color="CBCBCB"/>
            <w:bottom w:val="single" w:sz="12" w:space="0" w:color="CBCBCB"/>
            <w:right w:val="single" w:sz="12" w:space="0" w:color="CBCBCB"/>
            <w:insideH w:val="single" w:sz="12" w:space="0" w:color="CBCBCB"/>
            <w:insideV w:val="single" w:sz="12" w:space="0" w:color="CBCBCB"/>
          </w:tblBorders>
        </w:tblPrEx>
        <w:trPr>
          <w:gridBefore w:val="1"/>
          <w:wBefore w:w="29" w:type="dxa"/>
          <w:trHeight w:val="3311"/>
        </w:trPr>
        <w:tc>
          <w:tcPr>
            <w:tcW w:w="1430" w:type="dxa"/>
            <w:gridSpan w:val="2"/>
            <w:tcBorders>
              <w:top w:val="single" w:sz="8" w:space="0" w:color="CBCBCB"/>
              <w:bottom w:val="single" w:sz="8" w:space="0" w:color="CBCBCB"/>
              <w:right w:val="single" w:sz="8" w:space="0" w:color="000000"/>
            </w:tcBorders>
          </w:tcPr>
          <w:p w14:paraId="1E8832B4" w14:textId="77777777" w:rsidR="00C72D7C" w:rsidRDefault="00C72D7C" w:rsidP="009F3E8B">
            <w:pPr>
              <w:pStyle w:val="TableParagraph"/>
              <w:spacing w:before="239"/>
              <w:ind w:left="20"/>
              <w:jc w:val="center"/>
            </w:pPr>
          </w:p>
          <w:p w14:paraId="329F35CD" w14:textId="77777777" w:rsidR="00C72D7C" w:rsidRDefault="00C72D7C" w:rsidP="009F3E8B">
            <w:pPr>
              <w:pStyle w:val="TableParagraph"/>
              <w:spacing w:before="239"/>
              <w:ind w:left="20"/>
              <w:jc w:val="center"/>
            </w:pPr>
          </w:p>
          <w:p w14:paraId="43A3CDCA" w14:textId="77777777" w:rsidR="00C72D7C" w:rsidRDefault="00C72D7C" w:rsidP="009F3E8B">
            <w:pPr>
              <w:pStyle w:val="TableParagraph"/>
              <w:spacing w:before="239"/>
              <w:ind w:left="20"/>
              <w:jc w:val="center"/>
            </w:pPr>
          </w:p>
          <w:p w14:paraId="280D908C" w14:textId="2A8830EC" w:rsidR="0031651D" w:rsidRDefault="0031651D" w:rsidP="00383A98">
            <w:pPr>
              <w:pStyle w:val="TableParagraph"/>
              <w:spacing w:before="239"/>
              <w:ind w:left="20"/>
              <w:jc w:val="center"/>
            </w:pPr>
            <w:r>
              <w:t>NPV#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32</w:t>
            </w:r>
            <w:r w:rsidR="00C72D7C">
              <w:rPr>
                <w:spacing w:val="-2"/>
              </w:rPr>
              <w:t>6</w:t>
            </w:r>
            <w:r w:rsidR="00383A98">
              <w:rPr>
                <w:spacing w:val="-2"/>
              </w:rPr>
              <w:t>34</w:t>
            </w:r>
          </w:p>
        </w:tc>
        <w:tc>
          <w:tcPr>
            <w:tcW w:w="8966" w:type="dxa"/>
            <w:tcBorders>
              <w:top w:val="single" w:sz="8" w:space="0" w:color="CBCBCB"/>
              <w:left w:val="single" w:sz="8" w:space="0" w:color="000000"/>
              <w:bottom w:val="single" w:sz="8" w:space="0" w:color="CBCBCB"/>
            </w:tcBorders>
          </w:tcPr>
          <w:p w14:paraId="21D0FEC3" w14:textId="77777777" w:rsidR="0031651D" w:rsidRDefault="0031651D" w:rsidP="006C7386">
            <w:pPr>
              <w:pStyle w:val="TableParagraph"/>
              <w:spacing w:before="3"/>
              <w:rPr>
                <w:sz w:val="24"/>
              </w:rPr>
            </w:pPr>
          </w:p>
          <w:p w14:paraId="70B89595" w14:textId="77777777" w:rsidR="00C72D7C" w:rsidRDefault="00C72D7C" w:rsidP="006C73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14:paraId="4486713A" w14:textId="4A6DC9D4" w:rsidR="00C72D7C" w:rsidRPr="00383A98" w:rsidRDefault="00C72D7C" w:rsidP="006C7386">
            <w:pPr>
              <w:widowControl w:val="0"/>
              <w:tabs>
                <w:tab w:val="left" w:pos="514"/>
              </w:tabs>
              <w:autoSpaceDE w:val="0"/>
              <w:autoSpaceDN w:val="0"/>
              <w:spacing w:after="0" w:line="240" w:lineRule="auto"/>
              <w:ind w:left="720" w:hanging="352"/>
              <w:rPr>
                <w:rFonts w:ascii="Arial" w:hAnsi="Arial" w:cs="Arial"/>
                <w:sz w:val="24"/>
              </w:rPr>
            </w:pPr>
            <w:r w:rsidRPr="00C72D7C">
              <w:rPr>
                <w:sz w:val="24"/>
              </w:rPr>
              <w:t xml:space="preserve">         </w:t>
            </w:r>
            <w:r>
              <w:rPr>
                <w:sz w:val="24"/>
              </w:rPr>
              <w:t xml:space="preserve"> </w:t>
            </w:r>
            <w:r w:rsidRPr="00C72D7C">
              <w:rPr>
                <w:sz w:val="24"/>
              </w:rPr>
              <w:t xml:space="preserve"> </w:t>
            </w:r>
            <w:r w:rsidR="00383A98" w:rsidRPr="00383A98">
              <w:rPr>
                <w:rFonts w:ascii="Arial" w:hAnsi="Arial" w:cs="Arial"/>
                <w:sz w:val="24"/>
              </w:rPr>
              <w:t>NPV# 32634 – BGE vs. United Construction Services</w:t>
            </w:r>
          </w:p>
          <w:p w14:paraId="74B2A5C5" w14:textId="74AB97DD" w:rsidR="00C72D7C" w:rsidRPr="00383A98" w:rsidRDefault="00C72D7C" w:rsidP="006C7386">
            <w:pPr>
              <w:widowControl w:val="0"/>
              <w:tabs>
                <w:tab w:val="left" w:pos="1014"/>
              </w:tabs>
              <w:autoSpaceDE w:val="0"/>
              <w:autoSpaceDN w:val="0"/>
              <w:spacing w:after="0" w:line="240" w:lineRule="auto"/>
              <w:ind w:left="1350" w:hanging="352"/>
              <w:rPr>
                <w:rFonts w:ascii="Arial" w:hAnsi="Arial" w:cs="Arial"/>
                <w:sz w:val="24"/>
              </w:rPr>
            </w:pPr>
            <w:r w:rsidRPr="00383A98">
              <w:rPr>
                <w:rFonts w:ascii="Arial" w:hAnsi="Arial" w:cs="Arial"/>
                <w:sz w:val="24"/>
              </w:rPr>
              <w:t>Location:</w:t>
            </w:r>
            <w:r w:rsidRPr="00383A98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="00383A98" w:rsidRPr="00383A98">
              <w:rPr>
                <w:rFonts w:ascii="Arial" w:hAnsi="Arial" w:cs="Arial"/>
                <w:sz w:val="24"/>
              </w:rPr>
              <w:t>2102 Blackpine Court, Severn, MD 21144</w:t>
            </w:r>
          </w:p>
          <w:p w14:paraId="048E5F65" w14:textId="6F728213" w:rsidR="00C72D7C" w:rsidRPr="00383A98" w:rsidRDefault="00383A98" w:rsidP="006C7386">
            <w:pPr>
              <w:widowControl w:val="0"/>
              <w:tabs>
                <w:tab w:val="left" w:pos="1014"/>
              </w:tabs>
              <w:autoSpaceDE w:val="0"/>
              <w:autoSpaceDN w:val="0"/>
              <w:spacing w:after="0" w:line="240" w:lineRule="auto"/>
              <w:ind w:left="1350" w:hanging="352"/>
              <w:rPr>
                <w:rFonts w:ascii="Arial" w:hAnsi="Arial" w:cs="Arial"/>
                <w:sz w:val="24"/>
              </w:rPr>
            </w:pPr>
            <w:r w:rsidRPr="00383A98">
              <w:rPr>
                <w:rFonts w:ascii="Arial" w:hAnsi="Arial" w:cs="Arial"/>
                <w:sz w:val="24"/>
              </w:rPr>
              <w:t xml:space="preserve">Date of NPV Incident: </w:t>
            </w:r>
            <w:r w:rsidR="00C72D7C" w:rsidRPr="00383A98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383A98">
              <w:rPr>
                <w:rFonts w:ascii="Arial" w:hAnsi="Arial" w:cs="Arial"/>
                <w:spacing w:val="-2"/>
                <w:sz w:val="24"/>
              </w:rPr>
              <w:t>11/15/25</w:t>
            </w:r>
          </w:p>
          <w:p w14:paraId="64EE5DA9" w14:textId="16F50911" w:rsidR="00C72D7C" w:rsidRPr="00383A98" w:rsidRDefault="00C72D7C" w:rsidP="006C7386">
            <w:pPr>
              <w:widowControl w:val="0"/>
              <w:tabs>
                <w:tab w:val="left" w:pos="359"/>
              </w:tabs>
              <w:autoSpaceDE w:val="0"/>
              <w:autoSpaceDN w:val="0"/>
              <w:spacing w:after="0" w:line="240" w:lineRule="auto"/>
              <w:ind w:left="1350" w:right="2242" w:hanging="352"/>
              <w:rPr>
                <w:rFonts w:ascii="Arial" w:hAnsi="Arial" w:cs="Arial"/>
                <w:sz w:val="24"/>
              </w:rPr>
            </w:pPr>
            <w:r w:rsidRPr="00383A98">
              <w:rPr>
                <w:rFonts w:ascii="Arial" w:hAnsi="Arial" w:cs="Arial"/>
                <w:sz w:val="24"/>
              </w:rPr>
              <w:t>Alleged</w:t>
            </w:r>
            <w:r w:rsidRPr="00383A98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383A98">
              <w:rPr>
                <w:rFonts w:ascii="Arial" w:hAnsi="Arial" w:cs="Arial"/>
                <w:sz w:val="24"/>
              </w:rPr>
              <w:t>Violation</w:t>
            </w:r>
            <w:r w:rsidR="00383A98" w:rsidRPr="00383A98">
              <w:rPr>
                <w:rFonts w:ascii="Arial" w:hAnsi="Arial" w:cs="Arial"/>
                <w:sz w:val="24"/>
              </w:rPr>
              <w:t>/</w:t>
            </w:r>
            <w:r w:rsidRPr="00383A98">
              <w:rPr>
                <w:rFonts w:ascii="Arial" w:hAnsi="Arial" w:cs="Arial"/>
                <w:sz w:val="24"/>
              </w:rPr>
              <w:t>s:</w:t>
            </w:r>
            <w:r w:rsidRPr="00383A98">
              <w:rPr>
                <w:rFonts w:ascii="Arial" w:hAnsi="Arial" w:cs="Arial"/>
                <w:spacing w:val="-7"/>
                <w:sz w:val="24"/>
              </w:rPr>
              <w:t xml:space="preserve"> </w:t>
            </w:r>
          </w:p>
          <w:p w14:paraId="55B1C433" w14:textId="4AC4E9CC" w:rsidR="00C72D7C" w:rsidRPr="00383A98" w:rsidRDefault="00C72D7C" w:rsidP="006C7386">
            <w:pPr>
              <w:spacing w:after="0" w:line="240" w:lineRule="auto"/>
              <w:ind w:left="998" w:hanging="352"/>
              <w:rPr>
                <w:rFonts w:ascii="Arial" w:hAnsi="Arial" w:cs="Arial"/>
                <w:sz w:val="24"/>
              </w:rPr>
            </w:pPr>
            <w:r w:rsidRPr="00383A98">
              <w:rPr>
                <w:rFonts w:ascii="Arial" w:hAnsi="Arial" w:cs="Arial"/>
                <w:sz w:val="24"/>
              </w:rPr>
              <w:t xml:space="preserve">     §12-</w:t>
            </w:r>
            <w:r w:rsidR="00383A98" w:rsidRPr="00383A98">
              <w:rPr>
                <w:rFonts w:ascii="Arial" w:hAnsi="Arial" w:cs="Arial"/>
                <w:sz w:val="24"/>
              </w:rPr>
              <w:t>124 (a</w:t>
            </w:r>
            <w:r w:rsidRPr="00383A98">
              <w:rPr>
                <w:rFonts w:ascii="Arial" w:hAnsi="Arial" w:cs="Arial"/>
                <w:sz w:val="24"/>
              </w:rPr>
              <w:t xml:space="preserve">) (1) – </w:t>
            </w:r>
            <w:r w:rsidR="00383A98" w:rsidRPr="00383A98">
              <w:rPr>
                <w:rFonts w:ascii="Arial" w:hAnsi="Arial" w:cs="Arial"/>
                <w:sz w:val="24"/>
              </w:rPr>
              <w:t>Person performing an excavation or demolition shall initiate a ticket</w:t>
            </w:r>
          </w:p>
          <w:p w14:paraId="60D6A9A2" w14:textId="1FC0B6B7" w:rsidR="00C72D7C" w:rsidRDefault="00C72D7C" w:rsidP="006C7386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</w:tc>
      </w:tr>
      <w:tr w:rsidR="003D5498" w14:paraId="39AB512A" w14:textId="77777777" w:rsidTr="00212EDB">
        <w:tblPrEx>
          <w:tblBorders>
            <w:top w:val="single" w:sz="12" w:space="0" w:color="CBCBCB"/>
            <w:left w:val="single" w:sz="12" w:space="0" w:color="CBCBCB"/>
            <w:bottom w:val="single" w:sz="12" w:space="0" w:color="CBCBCB"/>
            <w:right w:val="single" w:sz="12" w:space="0" w:color="CBCBCB"/>
            <w:insideH w:val="single" w:sz="12" w:space="0" w:color="CBCBCB"/>
            <w:insideV w:val="single" w:sz="12" w:space="0" w:color="CBCBCB"/>
          </w:tblBorders>
        </w:tblPrEx>
        <w:trPr>
          <w:gridBefore w:val="1"/>
          <w:wBefore w:w="29" w:type="dxa"/>
          <w:trHeight w:val="2480"/>
        </w:trPr>
        <w:tc>
          <w:tcPr>
            <w:tcW w:w="1430" w:type="dxa"/>
            <w:gridSpan w:val="2"/>
            <w:tcBorders>
              <w:top w:val="single" w:sz="8" w:space="0" w:color="CBCBCB"/>
              <w:bottom w:val="single" w:sz="8" w:space="0" w:color="CBCBCB"/>
              <w:right w:val="single" w:sz="8" w:space="0" w:color="000000"/>
            </w:tcBorders>
          </w:tcPr>
          <w:p w14:paraId="799BFD35" w14:textId="77777777" w:rsidR="003D5498" w:rsidRDefault="003D5498" w:rsidP="003D5498">
            <w:pPr>
              <w:pStyle w:val="TableParagraph"/>
              <w:spacing w:before="239"/>
              <w:ind w:left="20" w:right="-110"/>
              <w:jc w:val="center"/>
            </w:pPr>
          </w:p>
          <w:p w14:paraId="75F08A2E" w14:textId="77777777" w:rsidR="003D5498" w:rsidRDefault="003D5498" w:rsidP="009F3E8B">
            <w:pPr>
              <w:pStyle w:val="TableParagraph"/>
              <w:spacing w:before="239"/>
              <w:ind w:left="20"/>
              <w:jc w:val="center"/>
            </w:pPr>
          </w:p>
          <w:p w14:paraId="74B434DA" w14:textId="3C1AE443" w:rsidR="003D5498" w:rsidRDefault="003D5498" w:rsidP="00110BBF">
            <w:pPr>
              <w:pStyle w:val="TableParagraph"/>
              <w:spacing w:before="239"/>
              <w:ind w:left="-198" w:right="-110"/>
              <w:jc w:val="center"/>
            </w:pPr>
            <w:r>
              <w:t>NPV# 326</w:t>
            </w:r>
            <w:r w:rsidR="00110BBF">
              <w:t>3</w:t>
            </w:r>
            <w:r>
              <w:t>5</w:t>
            </w:r>
          </w:p>
        </w:tc>
        <w:tc>
          <w:tcPr>
            <w:tcW w:w="8966" w:type="dxa"/>
            <w:tcBorders>
              <w:top w:val="single" w:sz="8" w:space="0" w:color="CBCBCB"/>
              <w:left w:val="single" w:sz="8" w:space="0" w:color="000000"/>
              <w:bottom w:val="single" w:sz="8" w:space="0" w:color="CBCBCB"/>
            </w:tcBorders>
          </w:tcPr>
          <w:p w14:paraId="0F2654CC" w14:textId="77777777" w:rsidR="003D5498" w:rsidRDefault="003D5498" w:rsidP="00C72D7C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</w:p>
          <w:p w14:paraId="3D4D316E" w14:textId="77777777" w:rsidR="00830FF9" w:rsidRDefault="00830FF9" w:rsidP="00C72D7C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</w:p>
          <w:p w14:paraId="045C0944" w14:textId="197AB6C7" w:rsidR="00830FF9" w:rsidRPr="00110BBF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r w:rsidR="00830FF9" w:rsidRPr="00110BBF">
              <w:rPr>
                <w:rFonts w:ascii="Arial" w:hAnsi="Arial" w:cs="Arial"/>
                <w:sz w:val="24"/>
              </w:rPr>
              <w:t>NPV# 326</w:t>
            </w:r>
            <w:r w:rsidR="00110BBF" w:rsidRPr="00110BBF">
              <w:rPr>
                <w:rFonts w:ascii="Arial" w:hAnsi="Arial" w:cs="Arial"/>
                <w:sz w:val="24"/>
              </w:rPr>
              <w:t>3</w:t>
            </w:r>
            <w:r w:rsidR="00830FF9" w:rsidRPr="00110BBF">
              <w:rPr>
                <w:rFonts w:ascii="Arial" w:hAnsi="Arial" w:cs="Arial"/>
                <w:sz w:val="24"/>
              </w:rPr>
              <w:t xml:space="preserve">5 – </w:t>
            </w:r>
            <w:r w:rsidR="00110BBF" w:rsidRPr="00110BBF">
              <w:rPr>
                <w:rFonts w:ascii="Arial" w:hAnsi="Arial" w:cs="Arial"/>
                <w:sz w:val="24"/>
              </w:rPr>
              <w:t>BGE vs. Maryland Concrete Foundations</w:t>
            </w:r>
          </w:p>
          <w:p w14:paraId="6B5E9B53" w14:textId="083499EB" w:rsidR="00830FF9" w:rsidRPr="00110BBF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r w:rsidR="00830FF9" w:rsidRPr="00110BBF">
              <w:rPr>
                <w:rFonts w:ascii="Arial" w:hAnsi="Arial" w:cs="Arial"/>
                <w:sz w:val="24"/>
              </w:rPr>
              <w:t xml:space="preserve">Location: </w:t>
            </w:r>
            <w:r w:rsidR="00110BBF" w:rsidRPr="00110BBF">
              <w:rPr>
                <w:rFonts w:ascii="Arial" w:hAnsi="Arial" w:cs="Arial"/>
                <w:sz w:val="24"/>
              </w:rPr>
              <w:t>1158 Riverside Ave., Essex, MD 21015</w:t>
            </w:r>
          </w:p>
          <w:p w14:paraId="01EE976B" w14:textId="76173737" w:rsidR="00830FF9" w:rsidRPr="00110BBF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</w:t>
            </w:r>
            <w:r w:rsidR="00110BBF" w:rsidRPr="00110BBF">
              <w:rPr>
                <w:rFonts w:ascii="Arial" w:hAnsi="Arial" w:cs="Arial"/>
                <w:sz w:val="24"/>
              </w:rPr>
              <w:t>Date of NPV Incident</w:t>
            </w:r>
            <w:r w:rsidR="00830FF9" w:rsidRPr="00110BBF">
              <w:rPr>
                <w:rFonts w:ascii="Arial" w:hAnsi="Arial" w:cs="Arial"/>
                <w:sz w:val="24"/>
              </w:rPr>
              <w:t xml:space="preserve">: </w:t>
            </w:r>
            <w:r w:rsidR="00110BBF" w:rsidRPr="00110BBF">
              <w:rPr>
                <w:rFonts w:ascii="Arial" w:hAnsi="Arial" w:cs="Arial"/>
                <w:sz w:val="24"/>
              </w:rPr>
              <w:t>11/19/25</w:t>
            </w:r>
          </w:p>
          <w:p w14:paraId="6BF3CFF5" w14:textId="4C3B784E" w:rsidR="00110BBF" w:rsidRPr="00110BBF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</w:t>
            </w:r>
            <w:r w:rsidR="00830FF9" w:rsidRPr="00110BBF">
              <w:rPr>
                <w:rFonts w:ascii="Arial" w:hAnsi="Arial" w:cs="Arial"/>
                <w:sz w:val="24"/>
              </w:rPr>
              <w:t>Alleged Violation</w:t>
            </w:r>
            <w:r w:rsidR="00110BBF" w:rsidRPr="00110BBF">
              <w:rPr>
                <w:rFonts w:ascii="Arial" w:hAnsi="Arial" w:cs="Arial"/>
                <w:sz w:val="24"/>
              </w:rPr>
              <w:t>/</w:t>
            </w:r>
            <w:r w:rsidR="00830FF9" w:rsidRPr="00110BBF">
              <w:rPr>
                <w:rFonts w:ascii="Arial" w:hAnsi="Arial" w:cs="Arial"/>
                <w:sz w:val="24"/>
              </w:rPr>
              <w:t>s</w:t>
            </w:r>
            <w:r w:rsidR="00110BBF" w:rsidRPr="00110BBF">
              <w:rPr>
                <w:rFonts w:ascii="Arial" w:hAnsi="Arial" w:cs="Arial"/>
                <w:sz w:val="24"/>
              </w:rPr>
              <w:t xml:space="preserve">: </w:t>
            </w:r>
          </w:p>
          <w:p w14:paraId="16761FEA" w14:textId="77777777" w:rsidR="00457A3B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</w:t>
            </w:r>
            <w:r w:rsidR="00110BBF" w:rsidRPr="00110BBF">
              <w:rPr>
                <w:rFonts w:ascii="Arial" w:hAnsi="Arial" w:cs="Arial"/>
                <w:sz w:val="24"/>
              </w:rPr>
              <w:t>§12-124 (a) (1) – Person performing an excavation or demolition shall</w:t>
            </w:r>
          </w:p>
          <w:p w14:paraId="0EA05B40" w14:textId="61D3D3ED" w:rsidR="00110BBF" w:rsidRPr="00110BBF" w:rsidRDefault="00457A3B" w:rsidP="00110BBF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initiate a ticket          </w:t>
            </w:r>
          </w:p>
          <w:p w14:paraId="16CC5061" w14:textId="77777777" w:rsidR="00830FF9" w:rsidRDefault="00830FF9" w:rsidP="00830FF9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</w:p>
          <w:p w14:paraId="405C8D73" w14:textId="516836C1" w:rsidR="00110BBF" w:rsidRDefault="00110BBF" w:rsidP="00830FF9">
            <w:pPr>
              <w:spacing w:after="0" w:line="240" w:lineRule="auto"/>
              <w:ind w:left="458"/>
              <w:rPr>
                <w:rFonts w:ascii="Arial" w:hAnsi="Arial" w:cs="Arial"/>
                <w:sz w:val="24"/>
              </w:rPr>
            </w:pPr>
          </w:p>
        </w:tc>
      </w:tr>
      <w:tr w:rsidR="0031651D" w14:paraId="458F4217" w14:textId="77777777" w:rsidTr="00212EDB">
        <w:tblPrEx>
          <w:tblBorders>
            <w:top w:val="single" w:sz="12" w:space="0" w:color="CBCBCB"/>
            <w:left w:val="single" w:sz="12" w:space="0" w:color="CBCBCB"/>
            <w:bottom w:val="single" w:sz="12" w:space="0" w:color="CBCBCB"/>
            <w:right w:val="single" w:sz="12" w:space="0" w:color="CBCBCB"/>
            <w:insideH w:val="single" w:sz="12" w:space="0" w:color="CBCBCB"/>
            <w:insideV w:val="single" w:sz="12" w:space="0" w:color="CBCBCB"/>
          </w:tblBorders>
        </w:tblPrEx>
        <w:trPr>
          <w:gridBefore w:val="1"/>
          <w:wBefore w:w="29" w:type="dxa"/>
          <w:trHeight w:val="2480"/>
        </w:trPr>
        <w:tc>
          <w:tcPr>
            <w:tcW w:w="1430" w:type="dxa"/>
            <w:gridSpan w:val="2"/>
            <w:tcBorders>
              <w:top w:val="single" w:sz="8" w:space="0" w:color="CBCBCB"/>
              <w:bottom w:val="single" w:sz="8" w:space="0" w:color="CBCBCB"/>
              <w:right w:val="single" w:sz="8" w:space="0" w:color="000000"/>
            </w:tcBorders>
          </w:tcPr>
          <w:p w14:paraId="212A7FCD" w14:textId="77777777" w:rsidR="00C72D7C" w:rsidRDefault="00C72D7C" w:rsidP="009F3E8B">
            <w:pPr>
              <w:pStyle w:val="TableParagraph"/>
              <w:spacing w:before="239"/>
              <w:ind w:left="20"/>
              <w:jc w:val="center"/>
            </w:pPr>
          </w:p>
          <w:p w14:paraId="1AAE6746" w14:textId="77777777" w:rsidR="00C72D7C" w:rsidRDefault="00C72D7C" w:rsidP="009F3E8B">
            <w:pPr>
              <w:pStyle w:val="TableParagraph"/>
              <w:spacing w:before="239"/>
              <w:ind w:left="20"/>
              <w:jc w:val="center"/>
            </w:pPr>
          </w:p>
          <w:p w14:paraId="18C43A29" w14:textId="2B163B70" w:rsidR="0031651D" w:rsidRPr="00457A3B" w:rsidRDefault="0031651D" w:rsidP="00110BBF">
            <w:pPr>
              <w:pStyle w:val="TableParagraph"/>
              <w:spacing w:before="239"/>
              <w:ind w:left="20"/>
              <w:jc w:val="center"/>
            </w:pPr>
            <w:r w:rsidRPr="00457A3B">
              <w:t>NPV#</w:t>
            </w:r>
            <w:r w:rsidRPr="00457A3B">
              <w:rPr>
                <w:spacing w:val="-4"/>
              </w:rPr>
              <w:t xml:space="preserve"> </w:t>
            </w:r>
            <w:r w:rsidRPr="00457A3B">
              <w:rPr>
                <w:spacing w:val="-2"/>
              </w:rPr>
              <w:t>32</w:t>
            </w:r>
            <w:r w:rsidR="00C72D7C" w:rsidRPr="00457A3B">
              <w:rPr>
                <w:spacing w:val="-2"/>
              </w:rPr>
              <w:t>6</w:t>
            </w:r>
            <w:r w:rsidR="00110BBF" w:rsidRPr="00457A3B">
              <w:rPr>
                <w:spacing w:val="-2"/>
              </w:rPr>
              <w:t>38</w:t>
            </w:r>
          </w:p>
        </w:tc>
        <w:tc>
          <w:tcPr>
            <w:tcW w:w="8966" w:type="dxa"/>
            <w:tcBorders>
              <w:top w:val="single" w:sz="8" w:space="0" w:color="CBCBCB"/>
              <w:left w:val="single" w:sz="8" w:space="0" w:color="000000"/>
              <w:bottom w:val="single" w:sz="8" w:space="0" w:color="CBCBCB"/>
            </w:tcBorders>
          </w:tcPr>
          <w:p w14:paraId="50E7F65C" w14:textId="77777777" w:rsidR="00C72D7C" w:rsidRDefault="00C72D7C" w:rsidP="00C72D7C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</w:p>
          <w:p w14:paraId="3A1B88D9" w14:textId="77777777" w:rsidR="00C72D7C" w:rsidRDefault="00C72D7C" w:rsidP="00C72D7C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</w:p>
          <w:p w14:paraId="1105D4F9" w14:textId="2B4EC40A" w:rsidR="00C72D7C" w:rsidRPr="00457A3B" w:rsidRDefault="00C72D7C" w:rsidP="00C72D7C">
            <w:pPr>
              <w:spacing w:after="0" w:line="240" w:lineRule="auto"/>
              <w:ind w:left="720"/>
              <w:rPr>
                <w:rFonts w:ascii="Arial" w:hAnsi="Arial" w:cs="Arial"/>
                <w:sz w:val="24"/>
              </w:rPr>
            </w:pPr>
            <w:r w:rsidRPr="00457A3B">
              <w:rPr>
                <w:rFonts w:ascii="Arial" w:hAnsi="Arial" w:cs="Arial"/>
                <w:sz w:val="24"/>
              </w:rPr>
              <w:t>NPV# 326</w:t>
            </w:r>
            <w:r w:rsidR="00110BBF" w:rsidRPr="00457A3B">
              <w:rPr>
                <w:rFonts w:ascii="Arial" w:hAnsi="Arial" w:cs="Arial"/>
                <w:sz w:val="24"/>
              </w:rPr>
              <w:t xml:space="preserve">38 </w:t>
            </w:r>
            <w:r w:rsidRPr="00457A3B">
              <w:rPr>
                <w:rFonts w:ascii="Arial" w:hAnsi="Arial" w:cs="Arial"/>
                <w:sz w:val="24"/>
              </w:rPr>
              <w:t xml:space="preserve">– </w:t>
            </w:r>
            <w:r w:rsidR="00110BBF" w:rsidRPr="00457A3B">
              <w:rPr>
                <w:rFonts w:ascii="Arial" w:hAnsi="Arial" w:cs="Arial"/>
                <w:sz w:val="24"/>
              </w:rPr>
              <w:t xml:space="preserve">Washington Gas vs. </w:t>
            </w:r>
            <w:r w:rsidR="006C7386" w:rsidRPr="00457A3B">
              <w:rPr>
                <w:rFonts w:ascii="Arial" w:hAnsi="Arial" w:cs="Arial"/>
                <w:sz w:val="24"/>
              </w:rPr>
              <w:t>Long Electric, LLC</w:t>
            </w:r>
          </w:p>
          <w:p w14:paraId="27C8211C" w14:textId="1D240853" w:rsidR="00C72D7C" w:rsidRPr="00457A3B" w:rsidRDefault="00C72D7C" w:rsidP="00C72D7C">
            <w:pPr>
              <w:spacing w:after="0" w:line="240" w:lineRule="auto"/>
              <w:ind w:left="908" w:hanging="180"/>
              <w:rPr>
                <w:rFonts w:ascii="Arial" w:hAnsi="Arial" w:cs="Arial"/>
                <w:sz w:val="24"/>
              </w:rPr>
            </w:pPr>
            <w:r w:rsidRPr="00457A3B">
              <w:rPr>
                <w:rFonts w:ascii="Arial" w:hAnsi="Arial" w:cs="Arial"/>
                <w:sz w:val="24"/>
              </w:rPr>
              <w:t xml:space="preserve">Location: </w:t>
            </w:r>
            <w:r w:rsidR="006C7386" w:rsidRPr="00457A3B">
              <w:rPr>
                <w:rFonts w:ascii="Arial" w:hAnsi="Arial" w:cs="Arial"/>
                <w:sz w:val="24"/>
              </w:rPr>
              <w:t>8711 Bellwood Road, Bethesda, MD 20817</w:t>
            </w:r>
          </w:p>
          <w:p w14:paraId="43AB020B" w14:textId="2F83031A" w:rsidR="00C72D7C" w:rsidRPr="00457A3B" w:rsidRDefault="006C7386" w:rsidP="00C72D7C">
            <w:pPr>
              <w:spacing w:after="0" w:line="240" w:lineRule="auto"/>
              <w:ind w:left="908" w:hanging="180"/>
              <w:rPr>
                <w:rFonts w:ascii="Arial" w:hAnsi="Arial" w:cs="Arial"/>
                <w:sz w:val="24"/>
              </w:rPr>
            </w:pPr>
            <w:r w:rsidRPr="00457A3B">
              <w:rPr>
                <w:rFonts w:ascii="Arial" w:hAnsi="Arial" w:cs="Arial"/>
                <w:sz w:val="24"/>
              </w:rPr>
              <w:t>Date of NPV Incident</w:t>
            </w:r>
            <w:r w:rsidR="00C72D7C" w:rsidRPr="00457A3B">
              <w:rPr>
                <w:rFonts w:ascii="Arial" w:hAnsi="Arial" w:cs="Arial"/>
                <w:sz w:val="24"/>
              </w:rPr>
              <w:t xml:space="preserve">: </w:t>
            </w:r>
            <w:r w:rsidR="00457A3B" w:rsidRPr="00457A3B">
              <w:rPr>
                <w:rFonts w:ascii="Arial" w:hAnsi="Arial" w:cs="Arial"/>
                <w:sz w:val="24"/>
              </w:rPr>
              <w:t>10/25/25</w:t>
            </w:r>
          </w:p>
          <w:p w14:paraId="127A35CB" w14:textId="36B804C0" w:rsidR="00C72D7C" w:rsidRPr="00457A3B" w:rsidRDefault="00C72D7C" w:rsidP="00C72D7C">
            <w:pPr>
              <w:spacing w:after="0" w:line="240" w:lineRule="auto"/>
              <w:ind w:left="908" w:hanging="180"/>
              <w:rPr>
                <w:rFonts w:ascii="Arial" w:hAnsi="Arial" w:cs="Arial"/>
                <w:sz w:val="24"/>
              </w:rPr>
            </w:pPr>
            <w:r w:rsidRPr="00457A3B">
              <w:rPr>
                <w:rFonts w:ascii="Arial" w:hAnsi="Arial" w:cs="Arial"/>
                <w:sz w:val="24"/>
              </w:rPr>
              <w:t>Alleged Violation</w:t>
            </w:r>
            <w:r w:rsidR="00457A3B" w:rsidRPr="00457A3B">
              <w:rPr>
                <w:rFonts w:ascii="Arial" w:hAnsi="Arial" w:cs="Arial"/>
                <w:sz w:val="24"/>
              </w:rPr>
              <w:t>/</w:t>
            </w:r>
            <w:r w:rsidRPr="00457A3B">
              <w:rPr>
                <w:rFonts w:ascii="Arial" w:hAnsi="Arial" w:cs="Arial"/>
                <w:sz w:val="24"/>
              </w:rPr>
              <w:t>s</w:t>
            </w:r>
            <w:r w:rsidR="00457A3B" w:rsidRPr="00457A3B">
              <w:rPr>
                <w:rFonts w:ascii="Arial" w:hAnsi="Arial" w:cs="Arial"/>
                <w:sz w:val="24"/>
              </w:rPr>
              <w:t>:</w:t>
            </w:r>
            <w:r w:rsidRPr="00457A3B">
              <w:rPr>
                <w:rFonts w:ascii="Arial" w:hAnsi="Arial" w:cs="Arial"/>
                <w:sz w:val="24"/>
              </w:rPr>
              <w:t xml:space="preserve"> </w:t>
            </w:r>
          </w:p>
          <w:p w14:paraId="1F17A321" w14:textId="73BB9FFE" w:rsidR="00C72D7C" w:rsidRPr="00457A3B" w:rsidRDefault="00C72D7C" w:rsidP="00C72D7C">
            <w:pPr>
              <w:pStyle w:val="TableParagraph"/>
              <w:spacing w:before="1" w:line="253" w:lineRule="exact"/>
              <w:rPr>
                <w:sz w:val="24"/>
                <w:szCs w:val="24"/>
              </w:rPr>
            </w:pPr>
            <w:r w:rsidRPr="00457A3B">
              <w:rPr>
                <w:sz w:val="24"/>
                <w:szCs w:val="24"/>
              </w:rPr>
              <w:t xml:space="preserve">           §12-124 (a) </w:t>
            </w:r>
            <w:r w:rsidR="00457A3B" w:rsidRPr="00457A3B">
              <w:rPr>
                <w:sz w:val="24"/>
                <w:szCs w:val="24"/>
              </w:rPr>
              <w:t>(</w:t>
            </w:r>
            <w:r w:rsidRPr="00457A3B">
              <w:rPr>
                <w:sz w:val="24"/>
                <w:szCs w:val="24"/>
              </w:rPr>
              <w:t>1) – Person performing an excavation or demolition shall</w:t>
            </w:r>
          </w:p>
          <w:p w14:paraId="02D90A8B" w14:textId="77777777" w:rsidR="00A93E01" w:rsidRDefault="00C72D7C" w:rsidP="00C72D7C">
            <w:pPr>
              <w:pStyle w:val="TableParagraph"/>
              <w:spacing w:before="1" w:line="253" w:lineRule="exact"/>
              <w:rPr>
                <w:sz w:val="24"/>
                <w:szCs w:val="24"/>
              </w:rPr>
            </w:pPr>
            <w:r w:rsidRPr="00457A3B">
              <w:rPr>
                <w:sz w:val="24"/>
                <w:szCs w:val="24"/>
              </w:rPr>
              <w:t xml:space="preserve">           initiate a ticket.</w:t>
            </w:r>
          </w:p>
          <w:p w14:paraId="540B036D" w14:textId="7DCED547" w:rsidR="0031651D" w:rsidRDefault="00C72D7C" w:rsidP="00C72D7C">
            <w:pPr>
              <w:pStyle w:val="TableParagraph"/>
              <w:spacing w:before="1" w:line="253" w:lineRule="exact"/>
              <w:rPr>
                <w:sz w:val="24"/>
              </w:rPr>
            </w:pPr>
            <w:r w:rsidRPr="00F80B15">
              <w:rPr>
                <w:sz w:val="24"/>
                <w:szCs w:val="24"/>
              </w:rPr>
              <w:t xml:space="preserve"> </w:t>
            </w:r>
            <w:r w:rsidRPr="00F80B15">
              <w:rPr>
                <w:sz w:val="24"/>
                <w:szCs w:val="24"/>
              </w:rPr>
              <w:tab/>
            </w:r>
            <w:r w:rsidRPr="00F80B15">
              <w:rPr>
                <w:sz w:val="24"/>
                <w:szCs w:val="24"/>
              </w:rPr>
              <w:tab/>
            </w:r>
          </w:p>
        </w:tc>
      </w:tr>
    </w:tbl>
    <w:p w14:paraId="2885A08D" w14:textId="77777777" w:rsidR="0031651D" w:rsidRDefault="0031651D" w:rsidP="0031651D">
      <w:pPr>
        <w:spacing w:after="4" w:line="250" w:lineRule="auto"/>
        <w:ind w:left="-90" w:hanging="10"/>
        <w:rPr>
          <w:rFonts w:ascii="Arial" w:eastAsia="Arial" w:hAnsi="Arial" w:cs="Arial"/>
          <w:sz w:val="24"/>
        </w:rPr>
      </w:pPr>
    </w:p>
    <w:p w14:paraId="57E25B6F" w14:textId="77777777" w:rsidR="0031651D" w:rsidRDefault="0031651D">
      <w:pPr>
        <w:spacing w:after="4" w:line="250" w:lineRule="auto"/>
        <w:ind w:left="175" w:hanging="10"/>
        <w:rPr>
          <w:rFonts w:ascii="Arial" w:eastAsia="Arial" w:hAnsi="Arial" w:cs="Arial"/>
          <w:sz w:val="24"/>
        </w:rPr>
      </w:pPr>
    </w:p>
    <w:p w14:paraId="5A588210" w14:textId="77777777" w:rsidR="0031651D" w:rsidRDefault="0031651D">
      <w:pPr>
        <w:spacing w:after="4" w:line="250" w:lineRule="auto"/>
        <w:ind w:left="175" w:hanging="10"/>
        <w:rPr>
          <w:rFonts w:ascii="Arial" w:eastAsia="Arial" w:hAnsi="Arial" w:cs="Arial"/>
          <w:sz w:val="24"/>
        </w:rPr>
      </w:pPr>
    </w:p>
    <w:p w14:paraId="3BC63E3F" w14:textId="21DA9A27" w:rsidR="00386DD5" w:rsidRPr="00D41E03" w:rsidRDefault="00000000">
      <w:pPr>
        <w:spacing w:after="4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</w:t>
      </w:r>
      <w:r w:rsidR="00364860" w:rsidRPr="00D41E03">
        <w:rPr>
          <w:rFonts w:ascii="Arial" w:eastAsia="Arial" w:hAnsi="Arial" w:cs="Arial"/>
          <w:sz w:val="28"/>
          <w:szCs w:val="28"/>
        </w:rPr>
        <w:t>9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3F4EBBE5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4A8B2532" w14:textId="77777777" w:rsidR="00386DD5" w:rsidRPr="00D41E03" w:rsidRDefault="00000000">
      <w:pPr>
        <w:spacing w:after="230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Old Business: </w:t>
      </w:r>
    </w:p>
    <w:p w14:paraId="7A7BD654" w14:textId="600527E1" w:rsidR="00386DD5" w:rsidRPr="00D41E03" w:rsidRDefault="00EB2453" w:rsidP="00364860">
      <w:pPr>
        <w:spacing w:after="48"/>
        <w:ind w:left="175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There was no Old Business to discuss.  </w:t>
      </w:r>
    </w:p>
    <w:p w14:paraId="44E63E50" w14:textId="77777777" w:rsidR="00212EDB" w:rsidRDefault="00212EDB">
      <w:pPr>
        <w:spacing w:after="24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7BDA3F49" w14:textId="2E6DC9DF" w:rsidR="00386DD5" w:rsidRPr="00D41E03" w:rsidRDefault="00000000">
      <w:pPr>
        <w:spacing w:after="244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Agenda Item </w:t>
      </w:r>
      <w:r w:rsidR="00364860" w:rsidRPr="00D41E03">
        <w:rPr>
          <w:rFonts w:ascii="Arial" w:eastAsia="Arial" w:hAnsi="Arial" w:cs="Arial"/>
          <w:sz w:val="28"/>
          <w:szCs w:val="28"/>
        </w:rPr>
        <w:t>10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7EBACD93" w14:textId="77777777" w:rsidR="00386DD5" w:rsidRPr="00D41E03" w:rsidRDefault="00000000">
      <w:pPr>
        <w:spacing w:after="235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New Business: </w:t>
      </w:r>
    </w:p>
    <w:p w14:paraId="5F6D7C8F" w14:textId="16BEF374" w:rsidR="00386DD5" w:rsidRPr="00D41E03" w:rsidRDefault="00000000">
      <w:pPr>
        <w:spacing w:after="244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There was no </w:t>
      </w:r>
      <w:r w:rsidR="00F966BB">
        <w:rPr>
          <w:rFonts w:ascii="Arial" w:eastAsia="Arial" w:hAnsi="Arial" w:cs="Arial"/>
          <w:sz w:val="28"/>
          <w:szCs w:val="28"/>
        </w:rPr>
        <w:t>New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  <w:r w:rsidR="00F966BB">
        <w:rPr>
          <w:rFonts w:ascii="Arial" w:eastAsia="Arial" w:hAnsi="Arial" w:cs="Arial"/>
          <w:sz w:val="28"/>
          <w:szCs w:val="28"/>
        </w:rPr>
        <w:t>B</w:t>
      </w:r>
      <w:r w:rsidRPr="00D41E03">
        <w:rPr>
          <w:rFonts w:ascii="Arial" w:eastAsia="Arial" w:hAnsi="Arial" w:cs="Arial"/>
          <w:sz w:val="28"/>
          <w:szCs w:val="28"/>
        </w:rPr>
        <w:t xml:space="preserve">usiness to discuss. </w:t>
      </w:r>
    </w:p>
    <w:p w14:paraId="6B599D77" w14:textId="77777777" w:rsidR="006104CF" w:rsidRDefault="006104CF">
      <w:pPr>
        <w:spacing w:after="22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188C7B60" w14:textId="77777777" w:rsidR="006104CF" w:rsidRDefault="006104CF">
      <w:pPr>
        <w:spacing w:after="224" w:line="250" w:lineRule="auto"/>
        <w:ind w:left="175" w:hanging="10"/>
        <w:rPr>
          <w:rFonts w:ascii="Arial" w:eastAsia="Arial" w:hAnsi="Arial" w:cs="Arial"/>
          <w:sz w:val="28"/>
          <w:szCs w:val="28"/>
        </w:rPr>
      </w:pPr>
    </w:p>
    <w:p w14:paraId="0650530B" w14:textId="64F7FC07" w:rsidR="00386DD5" w:rsidRPr="00D41E03" w:rsidRDefault="00000000">
      <w:pPr>
        <w:spacing w:after="224" w:line="250" w:lineRule="auto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Agenda Item 1</w:t>
      </w:r>
      <w:r w:rsidR="00364860" w:rsidRPr="00D41E03">
        <w:rPr>
          <w:rFonts w:ascii="Arial" w:eastAsia="Arial" w:hAnsi="Arial" w:cs="Arial"/>
          <w:sz w:val="28"/>
          <w:szCs w:val="28"/>
        </w:rPr>
        <w:t>1</w:t>
      </w:r>
      <w:r w:rsidRPr="00D41E03">
        <w:rPr>
          <w:rFonts w:ascii="Arial" w:eastAsia="Arial" w:hAnsi="Arial" w:cs="Arial"/>
          <w:sz w:val="28"/>
          <w:szCs w:val="28"/>
        </w:rPr>
        <w:t xml:space="preserve">  </w:t>
      </w:r>
    </w:p>
    <w:p w14:paraId="528E7F59" w14:textId="77777777" w:rsidR="00386DD5" w:rsidRPr="00D41E03" w:rsidRDefault="00000000">
      <w:pPr>
        <w:pStyle w:val="Heading1"/>
        <w:spacing w:after="254"/>
        <w:ind w:left="175"/>
        <w:rPr>
          <w:sz w:val="28"/>
          <w:szCs w:val="28"/>
        </w:rPr>
      </w:pPr>
      <w:r w:rsidRPr="00D41E03">
        <w:rPr>
          <w:sz w:val="28"/>
          <w:szCs w:val="28"/>
        </w:rPr>
        <w:t xml:space="preserve">Motion to Adjourn and Move to Executive session/Next Meeting Date </w:t>
      </w:r>
    </w:p>
    <w:p w14:paraId="3FB85592" w14:textId="34BFD5B1" w:rsidR="00386DD5" w:rsidRPr="00D41E03" w:rsidRDefault="00000000" w:rsidP="006104CF">
      <w:pPr>
        <w:spacing w:after="4" w:line="250" w:lineRule="auto"/>
        <w:ind w:left="175" w:hanging="10"/>
        <w:jc w:val="both"/>
        <w:rPr>
          <w:rFonts w:ascii="Arial" w:hAnsi="Arial" w:cs="Arial"/>
          <w:sz w:val="28"/>
          <w:szCs w:val="28"/>
        </w:rPr>
      </w:pPr>
      <w:r w:rsidRPr="007C4293">
        <w:rPr>
          <w:rFonts w:ascii="Arial" w:eastAsia="Arial" w:hAnsi="Arial" w:cs="Arial"/>
          <w:sz w:val="28"/>
          <w:szCs w:val="28"/>
        </w:rPr>
        <w:t xml:space="preserve">At </w:t>
      </w:r>
      <w:r w:rsidR="00EB2453" w:rsidRPr="007C4293">
        <w:rPr>
          <w:rFonts w:ascii="Arial" w:eastAsia="Arial" w:hAnsi="Arial" w:cs="Arial"/>
          <w:sz w:val="28"/>
          <w:szCs w:val="28"/>
        </w:rPr>
        <w:t>9:</w:t>
      </w:r>
      <w:r w:rsidR="007C4293" w:rsidRPr="007C4293">
        <w:rPr>
          <w:rFonts w:ascii="Arial" w:eastAsia="Arial" w:hAnsi="Arial" w:cs="Arial"/>
          <w:sz w:val="28"/>
          <w:szCs w:val="28"/>
        </w:rPr>
        <w:t>30</w:t>
      </w:r>
      <w:r w:rsidR="001660F4">
        <w:rPr>
          <w:rFonts w:ascii="Arial" w:eastAsia="Arial" w:hAnsi="Arial" w:cs="Arial"/>
          <w:sz w:val="28"/>
          <w:szCs w:val="28"/>
        </w:rPr>
        <w:t xml:space="preserve"> a.m.,</w:t>
      </w:r>
      <w:r w:rsidRPr="007C4293">
        <w:rPr>
          <w:rFonts w:ascii="Arial" w:eastAsia="Arial" w:hAnsi="Arial" w:cs="Arial"/>
          <w:sz w:val="28"/>
          <w:szCs w:val="28"/>
        </w:rPr>
        <w:t xml:space="preserve"> </w:t>
      </w:r>
      <w:r w:rsidR="00364860" w:rsidRPr="007C4293">
        <w:rPr>
          <w:rFonts w:ascii="Arial" w:eastAsia="Arial" w:hAnsi="Arial" w:cs="Arial"/>
          <w:sz w:val="28"/>
          <w:szCs w:val="28"/>
        </w:rPr>
        <w:t xml:space="preserve">Chairman </w:t>
      </w:r>
      <w:r w:rsidR="0031651D" w:rsidRPr="007C4293">
        <w:rPr>
          <w:rFonts w:ascii="Arial" w:eastAsia="Arial" w:hAnsi="Arial" w:cs="Arial"/>
          <w:sz w:val="28"/>
          <w:szCs w:val="28"/>
        </w:rPr>
        <w:t>Wilkins</w:t>
      </w:r>
      <w:r w:rsidRPr="007C4293">
        <w:rPr>
          <w:rFonts w:ascii="Arial" w:eastAsia="Arial" w:hAnsi="Arial" w:cs="Arial"/>
          <w:sz w:val="28"/>
          <w:szCs w:val="28"/>
        </w:rPr>
        <w:t xml:space="preserve"> made the motion to adjourn</w:t>
      </w:r>
      <w:r w:rsidRPr="00D41E03">
        <w:rPr>
          <w:rFonts w:ascii="Arial" w:eastAsia="Arial" w:hAnsi="Arial" w:cs="Arial"/>
          <w:sz w:val="28"/>
          <w:szCs w:val="28"/>
        </w:rPr>
        <w:t xml:space="preserve"> the Open meeting and move to Executive Session, which was </w:t>
      </w:r>
      <w:r w:rsidR="00212EDB">
        <w:rPr>
          <w:rFonts w:ascii="Arial" w:eastAsia="Arial" w:hAnsi="Arial" w:cs="Arial"/>
          <w:sz w:val="28"/>
          <w:szCs w:val="28"/>
        </w:rPr>
        <w:t>member Arroyo</w:t>
      </w:r>
      <w:r w:rsidRPr="00D41E03">
        <w:rPr>
          <w:rFonts w:ascii="Arial" w:eastAsia="Arial" w:hAnsi="Arial" w:cs="Arial"/>
          <w:sz w:val="28"/>
          <w:szCs w:val="28"/>
        </w:rPr>
        <w:t xml:space="preserve"> The motion passed by acclamation. </w:t>
      </w:r>
    </w:p>
    <w:p w14:paraId="1DB78C85" w14:textId="77777777" w:rsidR="00386DD5" w:rsidRPr="00D41E03" w:rsidRDefault="00000000">
      <w:pPr>
        <w:spacing w:after="0"/>
        <w:ind w:left="175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 </w:t>
      </w:r>
    </w:p>
    <w:p w14:paraId="259692ED" w14:textId="77777777" w:rsidR="00386DD5" w:rsidRPr="00D41E03" w:rsidRDefault="00000000">
      <w:pPr>
        <w:spacing w:after="0"/>
        <w:ind w:left="175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1C8F41F3" w14:textId="77777777" w:rsidR="00386DD5" w:rsidRPr="00D41E03" w:rsidRDefault="00000000">
      <w:pPr>
        <w:spacing w:after="0"/>
        <w:ind w:left="175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Next Meeting Date: </w:t>
      </w:r>
    </w:p>
    <w:p w14:paraId="3EE1D56E" w14:textId="77777777" w:rsidR="00386DD5" w:rsidRPr="00D41E03" w:rsidRDefault="00000000">
      <w:pPr>
        <w:spacing w:after="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78C5A1BE" w14:textId="78307677" w:rsidR="00386DD5" w:rsidRPr="00D41E03" w:rsidRDefault="00000000">
      <w:pPr>
        <w:spacing w:after="4" w:line="250" w:lineRule="auto"/>
        <w:ind w:left="280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 xml:space="preserve">The Next meeting will take place on </w:t>
      </w:r>
      <w:r w:rsidR="007C4293">
        <w:rPr>
          <w:rFonts w:ascii="Arial" w:eastAsia="Arial" w:hAnsi="Arial" w:cs="Arial"/>
          <w:sz w:val="28"/>
          <w:szCs w:val="28"/>
        </w:rPr>
        <w:t>October 14, 2026,</w:t>
      </w:r>
      <w:r w:rsidRPr="00D41E03">
        <w:rPr>
          <w:rFonts w:ascii="Arial" w:eastAsia="Arial" w:hAnsi="Arial" w:cs="Arial"/>
          <w:sz w:val="28"/>
          <w:szCs w:val="28"/>
        </w:rPr>
        <w:t xml:space="preserve"> at the One-Call Center Conference Room at </w:t>
      </w:r>
      <w:r w:rsidR="00717D4E" w:rsidRPr="00D41E03">
        <w:rPr>
          <w:rFonts w:ascii="Arial" w:eastAsia="Arial" w:hAnsi="Arial" w:cs="Arial"/>
          <w:sz w:val="28"/>
          <w:szCs w:val="28"/>
        </w:rPr>
        <w:t>9:00</w:t>
      </w:r>
      <w:r w:rsidRPr="00D41E03">
        <w:rPr>
          <w:rFonts w:ascii="Arial" w:eastAsia="Arial" w:hAnsi="Arial" w:cs="Arial"/>
          <w:sz w:val="28"/>
          <w:szCs w:val="28"/>
        </w:rPr>
        <w:t xml:space="preserve"> </w:t>
      </w:r>
      <w:r w:rsidR="00717D4E" w:rsidRPr="00D41E03">
        <w:rPr>
          <w:rFonts w:ascii="Arial" w:eastAsia="Arial" w:hAnsi="Arial" w:cs="Arial"/>
          <w:sz w:val="28"/>
          <w:szCs w:val="28"/>
        </w:rPr>
        <w:t>a</w:t>
      </w:r>
      <w:r w:rsidRPr="00D41E03">
        <w:rPr>
          <w:rFonts w:ascii="Arial" w:eastAsia="Arial" w:hAnsi="Arial" w:cs="Arial"/>
          <w:sz w:val="28"/>
          <w:szCs w:val="28"/>
        </w:rPr>
        <w:t xml:space="preserve">.m. There will be both Open and Closed Executive Sessions. </w:t>
      </w:r>
      <w:r w:rsidRPr="00D41E03">
        <w:rPr>
          <w:rFonts w:ascii="Arial" w:eastAsia="Arial" w:hAnsi="Arial" w:cs="Arial"/>
          <w:color w:val="ED0000"/>
          <w:sz w:val="28"/>
          <w:szCs w:val="28"/>
        </w:rPr>
        <w:t xml:space="preserve"> </w:t>
      </w:r>
    </w:p>
    <w:p w14:paraId="50DAEC7C" w14:textId="77777777" w:rsidR="00386DD5" w:rsidRPr="00D41E03" w:rsidRDefault="00000000">
      <w:pPr>
        <w:spacing w:after="57"/>
        <w:ind w:left="27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color w:val="ED0000"/>
          <w:sz w:val="28"/>
          <w:szCs w:val="28"/>
        </w:rPr>
        <w:t xml:space="preserve"> </w:t>
      </w:r>
    </w:p>
    <w:p w14:paraId="79AF31A0" w14:textId="77777777" w:rsidR="00386DD5" w:rsidRPr="00D41E03" w:rsidRDefault="00000000">
      <w:pPr>
        <w:spacing w:after="14"/>
        <w:ind w:left="256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510FCC7F" w14:textId="28D7E33F" w:rsidR="00386DD5" w:rsidRPr="00D41E03" w:rsidRDefault="00000000">
      <w:pPr>
        <w:spacing w:after="4" w:line="250" w:lineRule="auto"/>
        <w:ind w:left="280" w:hanging="10"/>
        <w:rPr>
          <w:rFonts w:ascii="Arial" w:hAnsi="Arial" w:cs="Arial"/>
          <w:sz w:val="28"/>
          <w:szCs w:val="28"/>
        </w:rPr>
      </w:pPr>
      <w:r w:rsidRPr="00D41E03">
        <w:rPr>
          <w:rFonts w:ascii="Arial" w:eastAsia="Arial" w:hAnsi="Arial" w:cs="Arial"/>
          <w:sz w:val="28"/>
          <w:szCs w:val="28"/>
        </w:rPr>
        <w:t>Respectfully Submitted By</w:t>
      </w:r>
      <w:r w:rsidR="007C4293">
        <w:rPr>
          <w:rFonts w:ascii="Arial" w:eastAsia="Arial" w:hAnsi="Arial" w:cs="Arial"/>
          <w:sz w:val="28"/>
          <w:szCs w:val="28"/>
        </w:rPr>
        <w:t>,</w:t>
      </w:r>
    </w:p>
    <w:p w14:paraId="66250A43" w14:textId="13265CBD" w:rsidR="00386DD5" w:rsidRPr="00D41E03" w:rsidRDefault="007C4293">
      <w:pPr>
        <w:spacing w:after="9" w:line="250" w:lineRule="auto"/>
        <w:ind w:left="280" w:right="100" w:hanging="10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Leila Jackson</w:t>
      </w:r>
    </w:p>
    <w:p w14:paraId="36079C49" w14:textId="1BA545A7" w:rsidR="00386DD5" w:rsidRPr="00D41E03" w:rsidRDefault="00212EDB">
      <w:pPr>
        <w:spacing w:after="4" w:line="250" w:lineRule="auto"/>
        <w:ind w:left="280" w:hanging="10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Asst. </w:t>
      </w:r>
      <w:r w:rsidR="00000000" w:rsidRPr="00D41E03">
        <w:rPr>
          <w:rFonts w:ascii="Arial" w:eastAsia="Arial" w:hAnsi="Arial" w:cs="Arial"/>
          <w:sz w:val="28"/>
          <w:szCs w:val="28"/>
        </w:rPr>
        <w:t xml:space="preserve">Recording Secretary </w:t>
      </w:r>
    </w:p>
    <w:sectPr w:rsidR="00386DD5" w:rsidRPr="00D41E03">
      <w:pgSz w:w="12240" w:h="15840"/>
      <w:pgMar w:top="1461" w:right="727" w:bottom="359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66958"/>
    <w:multiLevelType w:val="hybridMultilevel"/>
    <w:tmpl w:val="326CAA64"/>
    <w:lvl w:ilvl="0" w:tplc="2EA01A8A">
      <w:start w:val="1"/>
      <w:numFmt w:val="lowerLetter"/>
      <w:lvlText w:val="%1."/>
      <w:lvlJc w:val="left"/>
      <w:pPr>
        <w:ind w:left="1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F2F346">
      <w:start w:val="1"/>
      <w:numFmt w:val="lowerLetter"/>
      <w:lvlText w:val="%2"/>
      <w:lvlJc w:val="left"/>
      <w:pPr>
        <w:ind w:left="1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E0C46">
      <w:start w:val="1"/>
      <w:numFmt w:val="lowerRoman"/>
      <w:lvlText w:val="%3"/>
      <w:lvlJc w:val="left"/>
      <w:pPr>
        <w:ind w:left="2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0C5BD0">
      <w:start w:val="1"/>
      <w:numFmt w:val="decimal"/>
      <w:lvlText w:val="%4"/>
      <w:lvlJc w:val="left"/>
      <w:pPr>
        <w:ind w:left="2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617E6">
      <w:start w:val="1"/>
      <w:numFmt w:val="lowerLetter"/>
      <w:lvlText w:val="%5"/>
      <w:lvlJc w:val="left"/>
      <w:pPr>
        <w:ind w:left="3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B04BDE">
      <w:start w:val="1"/>
      <w:numFmt w:val="lowerRoman"/>
      <w:lvlText w:val="%6"/>
      <w:lvlJc w:val="left"/>
      <w:pPr>
        <w:ind w:left="4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A3380">
      <w:start w:val="1"/>
      <w:numFmt w:val="decimal"/>
      <w:lvlText w:val="%7"/>
      <w:lvlJc w:val="left"/>
      <w:pPr>
        <w:ind w:left="5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DA2052">
      <w:start w:val="1"/>
      <w:numFmt w:val="lowerLetter"/>
      <w:lvlText w:val="%8"/>
      <w:lvlJc w:val="left"/>
      <w:pPr>
        <w:ind w:left="5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4D80">
      <w:start w:val="1"/>
      <w:numFmt w:val="lowerRoman"/>
      <w:lvlText w:val="%9"/>
      <w:lvlJc w:val="left"/>
      <w:pPr>
        <w:ind w:left="6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0E16B0"/>
    <w:multiLevelType w:val="hybridMultilevel"/>
    <w:tmpl w:val="C546A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89AF298">
      <w:start w:val="1"/>
      <w:numFmt w:val="lowerLetter"/>
      <w:lvlText w:val="%2."/>
      <w:lvlJc w:val="left"/>
      <w:pPr>
        <w:ind w:left="1530" w:hanging="360"/>
      </w:pPr>
      <w:rPr>
        <w:rFonts w:ascii="Arial" w:eastAsia="Calibri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41046"/>
    <w:multiLevelType w:val="hybridMultilevel"/>
    <w:tmpl w:val="55367302"/>
    <w:lvl w:ilvl="0" w:tplc="9D345B7A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DBE06E6"/>
    <w:multiLevelType w:val="hybridMultilevel"/>
    <w:tmpl w:val="C546A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530" w:hanging="360"/>
      </w:pPr>
      <w:rPr>
        <w:rFonts w:ascii="Arial" w:eastAsia="Calibri" w:hAnsi="Arial" w:cs="Aria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44143"/>
    <w:multiLevelType w:val="hybridMultilevel"/>
    <w:tmpl w:val="C546A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530" w:hanging="360"/>
      </w:pPr>
      <w:rPr>
        <w:rFonts w:ascii="Arial" w:eastAsia="Calibri" w:hAnsi="Arial" w:cs="Aria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009255">
    <w:abstractNumId w:val="0"/>
  </w:num>
  <w:num w:numId="2" w16cid:durableId="1254361605">
    <w:abstractNumId w:val="1"/>
  </w:num>
  <w:num w:numId="3" w16cid:durableId="1152403181">
    <w:abstractNumId w:val="3"/>
  </w:num>
  <w:num w:numId="4" w16cid:durableId="1525754026">
    <w:abstractNumId w:val="4"/>
  </w:num>
  <w:num w:numId="5" w16cid:durableId="4463876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D5"/>
    <w:rsid w:val="00034191"/>
    <w:rsid w:val="00110BBF"/>
    <w:rsid w:val="0011186E"/>
    <w:rsid w:val="00133918"/>
    <w:rsid w:val="001660F4"/>
    <w:rsid w:val="0018578B"/>
    <w:rsid w:val="001C060D"/>
    <w:rsid w:val="00212EDB"/>
    <w:rsid w:val="00246D23"/>
    <w:rsid w:val="002A2C48"/>
    <w:rsid w:val="002D1D2B"/>
    <w:rsid w:val="0031651D"/>
    <w:rsid w:val="003352E6"/>
    <w:rsid w:val="00364860"/>
    <w:rsid w:val="00383A98"/>
    <w:rsid w:val="00386DD5"/>
    <w:rsid w:val="00394524"/>
    <w:rsid w:val="003D5498"/>
    <w:rsid w:val="00416AE2"/>
    <w:rsid w:val="00457A3B"/>
    <w:rsid w:val="00470B33"/>
    <w:rsid w:val="00474594"/>
    <w:rsid w:val="00504A30"/>
    <w:rsid w:val="00561BC4"/>
    <w:rsid w:val="005C5E06"/>
    <w:rsid w:val="006104CF"/>
    <w:rsid w:val="006C21D3"/>
    <w:rsid w:val="006C7386"/>
    <w:rsid w:val="006E37F3"/>
    <w:rsid w:val="00717D4E"/>
    <w:rsid w:val="007444E1"/>
    <w:rsid w:val="00773EFE"/>
    <w:rsid w:val="007C4293"/>
    <w:rsid w:val="00830FF9"/>
    <w:rsid w:val="00841795"/>
    <w:rsid w:val="008513AA"/>
    <w:rsid w:val="00881D1F"/>
    <w:rsid w:val="008E4C66"/>
    <w:rsid w:val="008F1A95"/>
    <w:rsid w:val="009327F0"/>
    <w:rsid w:val="00995B44"/>
    <w:rsid w:val="00A93E01"/>
    <w:rsid w:val="00AA33EF"/>
    <w:rsid w:val="00AA47BF"/>
    <w:rsid w:val="00AE3CBA"/>
    <w:rsid w:val="00B043D2"/>
    <w:rsid w:val="00B90E92"/>
    <w:rsid w:val="00B95AF9"/>
    <w:rsid w:val="00C17CCA"/>
    <w:rsid w:val="00C63D0B"/>
    <w:rsid w:val="00C72D7C"/>
    <w:rsid w:val="00C960A6"/>
    <w:rsid w:val="00C976AC"/>
    <w:rsid w:val="00CB7D7F"/>
    <w:rsid w:val="00D06ABF"/>
    <w:rsid w:val="00D41E03"/>
    <w:rsid w:val="00D61239"/>
    <w:rsid w:val="00DA5914"/>
    <w:rsid w:val="00DC23CB"/>
    <w:rsid w:val="00E47B81"/>
    <w:rsid w:val="00E700C3"/>
    <w:rsid w:val="00E82281"/>
    <w:rsid w:val="00EB2453"/>
    <w:rsid w:val="00F30A9B"/>
    <w:rsid w:val="00F71545"/>
    <w:rsid w:val="00F966BB"/>
    <w:rsid w:val="00FB704D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3F04E"/>
  <w15:docId w15:val="{38F67E7D-5191-D941-AD54-79E2EBAF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444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444E1"/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651D"/>
    <w:pPr>
      <w:widowControl w:val="0"/>
      <w:autoSpaceDE w:val="0"/>
      <w:autoSpaceDN w:val="0"/>
      <w:spacing w:after="0" w:line="240" w:lineRule="auto"/>
      <w:ind w:left="14"/>
    </w:pPr>
    <w:rPr>
      <w:rFonts w:ascii="Arial" w:eastAsia="Arial" w:hAnsi="Arial" w:cs="Arial"/>
      <w:color w:val="auto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16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651D"/>
    <w:rPr>
      <w:rFonts w:ascii="Calibri" w:eastAsia="Calibri" w:hAnsi="Calibri" w:cs="Calibri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31651D"/>
  </w:style>
  <w:style w:type="paragraph" w:styleId="ListParagraph">
    <w:name w:val="List Paragraph"/>
    <w:basedOn w:val="Normal"/>
    <w:uiPriority w:val="1"/>
    <w:qFormat/>
    <w:rsid w:val="0031651D"/>
    <w:pPr>
      <w:spacing w:after="0" w:line="240" w:lineRule="auto"/>
      <w:ind w:left="720"/>
    </w:pPr>
    <w:rPr>
      <w:rFonts w:ascii="Times New Roman" w:hAnsi="Times New Roman" w:cs="Times New Roman"/>
      <w:color w:val="auto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13, 2026 Open Mtg Minutes</vt:lpstr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13, 2026 Open Mtg Minutes</dc:title>
  <dc:subject/>
  <dc:creator>Susan Ann Mary Stroud </dc:creator>
  <cp:keywords/>
  <cp:lastModifiedBy>Susan Stroud</cp:lastModifiedBy>
  <cp:revision>2</cp:revision>
  <cp:lastPrinted>2026-09-09T17:05:00Z</cp:lastPrinted>
  <dcterms:created xsi:type="dcterms:W3CDTF">2026-09-16T14:52:00Z</dcterms:created>
  <dcterms:modified xsi:type="dcterms:W3CDTF">2026-09-16T14:52:00Z</dcterms:modified>
</cp:coreProperties>
</file>